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2B" w:rsidRPr="0095552B" w:rsidRDefault="00857655" w:rsidP="0095552B">
      <w:pPr>
        <w:spacing w:line="360" w:lineRule="auto"/>
        <w:jc w:val="center"/>
        <w:rPr>
          <w:rFonts w:eastAsia="Times New Roman"/>
          <w:sz w:val="28"/>
          <w:lang w:val="en-US"/>
        </w:rPr>
      </w:pPr>
      <w:r w:rsidRPr="0095552B">
        <w:rPr>
          <w:rFonts w:eastAsia="Times New Roman"/>
          <w:b/>
          <w:bCs/>
          <w:sz w:val="28"/>
        </w:rPr>
        <w:t xml:space="preserve">Mavzu: </w:t>
      </w:r>
      <w:bookmarkStart w:id="0" w:name="_GoBack"/>
      <w:r w:rsidRPr="0095552B">
        <w:rPr>
          <w:rFonts w:eastAsia="Times New Roman"/>
          <w:b/>
          <w:bCs/>
          <w:sz w:val="28"/>
        </w:rPr>
        <w:t>Markaziy Osiyoda tinchlik va barqarorlikni saqlashda O‘zbekistonning o‘rni.</w:t>
      </w:r>
      <w:bookmarkEnd w:id="0"/>
    </w:p>
    <w:p w:rsidR="0095552B" w:rsidRPr="0095552B" w:rsidRDefault="00857655" w:rsidP="0095552B">
      <w:pPr>
        <w:spacing w:line="360" w:lineRule="auto"/>
        <w:rPr>
          <w:rFonts w:eastAsia="Times New Roman"/>
          <w:sz w:val="28"/>
        </w:rPr>
      </w:pPr>
      <w:r w:rsidRPr="0095552B">
        <w:rPr>
          <w:rFonts w:eastAsia="Times New Roman"/>
          <w:sz w:val="28"/>
        </w:rPr>
        <w:br/>
      </w:r>
      <w:r w:rsidRPr="0095552B">
        <w:rPr>
          <w:rFonts w:eastAsia="Times New Roman"/>
          <w:b/>
          <w:bCs/>
          <w:sz w:val="28"/>
        </w:rPr>
        <w:t>Reja:</w:t>
      </w:r>
      <w:r w:rsidRPr="0095552B">
        <w:rPr>
          <w:rFonts w:eastAsia="Times New Roman"/>
          <w:sz w:val="28"/>
        </w:rPr>
        <w:t xml:space="preserve"> </w:t>
      </w:r>
      <w:r>
        <w:rPr>
          <w:rFonts w:eastAsia="Times New Roman"/>
        </w:rPr>
        <w:br/>
      </w:r>
      <w:r w:rsidRPr="0095552B">
        <w:rPr>
          <w:rFonts w:eastAsia="Times New Roman"/>
          <w:sz w:val="28"/>
        </w:rPr>
        <w:t xml:space="preserve">1. Markaziy Osiyo mintaqasida xavfsizlik muammolarining ijtimoiy-siyosiy xususiyatlari. </w:t>
      </w:r>
      <w:r w:rsidRPr="0095552B">
        <w:rPr>
          <w:rFonts w:eastAsia="Times New Roman"/>
          <w:sz w:val="28"/>
        </w:rPr>
        <w:br/>
        <w:t xml:space="preserve">2. Mintaqaviy barqarorlikni ta’minlashda O’zbekistonning BMT bilan hamkorligi. </w:t>
      </w:r>
      <w:r w:rsidRPr="0095552B">
        <w:rPr>
          <w:rFonts w:eastAsia="Times New Roman"/>
          <w:sz w:val="28"/>
        </w:rPr>
        <w:br/>
        <w:t>3. O’zbekistonning Markaziy Osiyo mintaqa xavfsizligini ta’minlashdagi xalqaro tashkilo</w:t>
      </w:r>
      <w:r w:rsidRPr="0095552B">
        <w:rPr>
          <w:rFonts w:eastAsia="Times New Roman"/>
          <w:sz w:val="28"/>
        </w:rPr>
        <w:t xml:space="preserve">tlar doirasidagi o’rni va roli. </w:t>
      </w:r>
    </w:p>
    <w:p w:rsidR="0095552B" w:rsidRDefault="0095552B" w:rsidP="0095552B">
      <w:pPr>
        <w:spacing w:line="360" w:lineRule="auto"/>
        <w:rPr>
          <w:rFonts w:eastAsia="Times New Roman"/>
        </w:rPr>
      </w:pPr>
      <w:r>
        <w:rPr>
          <w:rFonts w:eastAsia="Times New Roman"/>
        </w:rPr>
        <w:br w:type="page"/>
      </w:r>
    </w:p>
    <w:p w:rsidR="00000000" w:rsidRPr="0095552B" w:rsidRDefault="00857655" w:rsidP="0095552B">
      <w:pPr>
        <w:pStyle w:val="a3"/>
        <w:spacing w:line="360" w:lineRule="auto"/>
        <w:rPr>
          <w:sz w:val="28"/>
        </w:rPr>
      </w:pPr>
      <w:r w:rsidRPr="0095552B">
        <w:rPr>
          <w:sz w:val="28"/>
        </w:rPr>
        <w:lastRenderedPageBreak/>
        <w:t xml:space="preserve">1. Markaziy Osiyo mintaqasida xavfsizlik muammolarining ijtimoiy-siyosiy xususiyatlari </w:t>
      </w:r>
    </w:p>
    <w:p w:rsidR="00000000" w:rsidRPr="0095552B" w:rsidRDefault="00857655" w:rsidP="0095552B">
      <w:pPr>
        <w:spacing w:line="360" w:lineRule="auto"/>
        <w:rPr>
          <w:rFonts w:eastAsia="Times New Roman"/>
          <w:sz w:val="28"/>
          <w:lang w:val="en-US"/>
        </w:rPr>
      </w:pPr>
      <w:r w:rsidRPr="0095552B">
        <w:rPr>
          <w:rFonts w:eastAsia="Times New Roman"/>
          <w:sz w:val="28"/>
        </w:rPr>
        <w:br/>
      </w:r>
      <w:r w:rsidRPr="0095552B">
        <w:rPr>
          <w:rFonts w:eastAsia="Times New Roman"/>
          <w:sz w:val="28"/>
        </w:rPr>
        <w:t xml:space="preserve">O’tmishda Turonzamin – Movaraunnahr – Turkiston – O’rta Osiyo va Qozog’iston, xozirda esa Markaziy Osiyo deb nom olgan bu ulkan xududda 5 mustaqil davlat mavjud bo’lib, ular O’zbekiston, Qozog’iston, Qirg’iziston, Tojikiston va Turkmaniston davlatlaridir. </w:t>
      </w:r>
      <w:r w:rsidRPr="0095552B">
        <w:rPr>
          <w:rFonts w:eastAsia="Times New Roman"/>
          <w:sz w:val="28"/>
        </w:rPr>
        <w:br/>
        <w:t>Ularning xududi 4,4 mln kv. km aholisi 55 mln dan ortiqdir.</w:t>
      </w:r>
      <w:r w:rsidRPr="0095552B">
        <w:rPr>
          <w:rFonts w:eastAsia="Times New Roman"/>
          <w:sz w:val="28"/>
          <w:vertAlign w:val="superscript"/>
        </w:rPr>
        <w:t>1</w:t>
      </w:r>
      <w:r w:rsidRPr="0095552B">
        <w:rPr>
          <w:rFonts w:eastAsia="Times New Roman"/>
          <w:sz w:val="28"/>
        </w:rPr>
        <w:t xml:space="preserve"> </w:t>
      </w:r>
      <w:r w:rsidRPr="0095552B">
        <w:rPr>
          <w:rFonts w:eastAsia="Times New Roman"/>
          <w:sz w:val="28"/>
        </w:rPr>
        <w:br/>
        <w:t xml:space="preserve">Bu davlatlarda yuzdan ortiq millat va elat vakillari istiqomat qilmoqda. </w:t>
      </w:r>
      <w:r w:rsidRPr="0095552B">
        <w:rPr>
          <w:rFonts w:eastAsia="Times New Roman"/>
          <w:sz w:val="28"/>
          <w:lang w:val="en-US"/>
        </w:rPr>
        <w:t xml:space="preserve">Ularning dini, tili, dili, suvi, havosi bir </w:t>
      </w:r>
      <w:proofErr w:type="gramStart"/>
      <w:r w:rsidRPr="0095552B">
        <w:rPr>
          <w:rFonts w:eastAsia="Times New Roman"/>
          <w:sz w:val="28"/>
          <w:lang w:val="en-US"/>
        </w:rPr>
        <w:t>va</w:t>
      </w:r>
      <w:proofErr w:type="gramEnd"/>
      <w:r w:rsidRPr="0095552B">
        <w:rPr>
          <w:rFonts w:eastAsia="Times New Roman"/>
          <w:sz w:val="28"/>
          <w:lang w:val="en-US"/>
        </w:rPr>
        <w:t xml:space="preserve"> yeri tutash, madaniyati, urf-odatlari, an’analari bir-biriga yaqin. </w:t>
      </w:r>
      <w:proofErr w:type="gramStart"/>
      <w:r w:rsidRPr="0095552B">
        <w:rPr>
          <w:rFonts w:eastAsia="Times New Roman"/>
          <w:sz w:val="28"/>
          <w:lang w:val="en-US"/>
        </w:rPr>
        <w:t xml:space="preserve">Ular </w:t>
      </w:r>
      <w:r w:rsidRPr="0095552B">
        <w:rPr>
          <w:rFonts w:eastAsia="Times New Roman"/>
          <w:sz w:val="28"/>
          <w:lang w:val="en-US"/>
        </w:rPr>
        <w:t>nafaqat qo’shni balki qon qardosh bo’lib ketgan.</w:t>
      </w:r>
      <w:proofErr w:type="gramEnd"/>
      <w:r w:rsidRPr="0095552B">
        <w:rPr>
          <w:rFonts w:eastAsia="Times New Roman"/>
          <w:sz w:val="28"/>
          <w:lang w:val="en-US"/>
        </w:rPr>
        <w:t xml:space="preserve"> </w:t>
      </w:r>
      <w:r w:rsidRPr="0095552B">
        <w:rPr>
          <w:rFonts w:eastAsia="Times New Roman"/>
          <w:sz w:val="28"/>
          <w:lang w:val="en-US"/>
        </w:rPr>
        <w:br/>
      </w:r>
      <w:proofErr w:type="gramStart"/>
      <w:r w:rsidRPr="0095552B">
        <w:rPr>
          <w:rFonts w:eastAsia="Times New Roman"/>
          <w:sz w:val="28"/>
          <w:lang w:val="en-US"/>
        </w:rPr>
        <w:t>Markaziy Osiyo kuchli iqtisodiy potensialga ega bo’lgan mintaqa.</w:t>
      </w:r>
      <w:proofErr w:type="gramEnd"/>
      <w:r w:rsidRPr="0095552B">
        <w:rPr>
          <w:rFonts w:eastAsia="Times New Roman"/>
          <w:sz w:val="28"/>
          <w:lang w:val="en-US"/>
        </w:rPr>
        <w:t xml:space="preserve"> Katta miqdorda ishchi kuchi, suv-energetika, transport-kommunikatsiyasi </w:t>
      </w:r>
      <w:proofErr w:type="gramStart"/>
      <w:r w:rsidRPr="0095552B">
        <w:rPr>
          <w:rFonts w:eastAsia="Times New Roman"/>
          <w:sz w:val="28"/>
          <w:lang w:val="en-US"/>
        </w:rPr>
        <w:t>va</w:t>
      </w:r>
      <w:proofErr w:type="gramEnd"/>
      <w:r w:rsidRPr="0095552B">
        <w:rPr>
          <w:rFonts w:eastAsia="Times New Roman"/>
          <w:sz w:val="28"/>
          <w:lang w:val="en-US"/>
        </w:rPr>
        <w:t xml:space="preserve"> yer resurslariga, tabiiy boylikka ega bo’lgan, SHarq bilan G’arbni</w:t>
      </w:r>
      <w:r w:rsidRPr="0095552B">
        <w:rPr>
          <w:rFonts w:eastAsia="Times New Roman"/>
          <w:sz w:val="28"/>
          <w:lang w:val="en-US"/>
        </w:rPr>
        <w:t xml:space="preserve"> bog’lovchi “Buyuk Ipak yo’li” ustida joylashgan va geostrategik jihatdan katta qulaylikka ega bo’lgan bu mintaqa dunyodagi rivojlangan davlatlarning diqqatini o’ziga tortmoqda. </w:t>
      </w:r>
      <w:r w:rsidRPr="0095552B">
        <w:rPr>
          <w:rFonts w:eastAsia="Times New Roman"/>
          <w:sz w:val="28"/>
          <w:lang w:val="en-US"/>
        </w:rPr>
        <w:br/>
        <w:t xml:space="preserve">Katta boylikka ega bo’lgan bu mintaqada diniy ekstremizm </w:t>
      </w:r>
      <w:proofErr w:type="gramStart"/>
      <w:r w:rsidRPr="0095552B">
        <w:rPr>
          <w:rFonts w:eastAsia="Times New Roman"/>
          <w:sz w:val="28"/>
          <w:lang w:val="en-US"/>
        </w:rPr>
        <w:t>va</w:t>
      </w:r>
      <w:proofErr w:type="gramEnd"/>
      <w:r w:rsidRPr="0095552B">
        <w:rPr>
          <w:rFonts w:eastAsia="Times New Roman"/>
          <w:sz w:val="28"/>
          <w:lang w:val="en-US"/>
        </w:rPr>
        <w:t xml:space="preserve"> xalqaro terrorizm</w:t>
      </w:r>
      <w:r w:rsidRPr="0095552B">
        <w:rPr>
          <w:rFonts w:eastAsia="Times New Roman"/>
          <w:sz w:val="28"/>
          <w:lang w:val="en-US"/>
        </w:rPr>
        <w:t xml:space="preserve"> havfi kuchayib bormoqda. </w:t>
      </w:r>
      <w:r w:rsidRPr="0095552B">
        <w:rPr>
          <w:rFonts w:eastAsia="Times New Roman"/>
          <w:sz w:val="28"/>
          <w:lang w:val="en-US"/>
        </w:rPr>
        <w:br/>
        <w:t xml:space="preserve">Markaziy Osiyo davlatlari orasida aholisining soni, iqtisodiy, ilmiy-texnikaviy </w:t>
      </w:r>
      <w:proofErr w:type="gramStart"/>
      <w:r w:rsidRPr="0095552B">
        <w:rPr>
          <w:rFonts w:eastAsia="Times New Roman"/>
          <w:sz w:val="28"/>
          <w:lang w:val="en-US"/>
        </w:rPr>
        <w:t>va</w:t>
      </w:r>
      <w:proofErr w:type="gramEnd"/>
      <w:r w:rsidRPr="0095552B">
        <w:rPr>
          <w:rFonts w:eastAsia="Times New Roman"/>
          <w:sz w:val="28"/>
          <w:lang w:val="en-US"/>
        </w:rPr>
        <w:t xml:space="preserve"> intellektual salohiyati jihatidan, hamda mintaqa havfsizligini ta’minlash, diniy ekstremizm, xalqaro terrorizm, narkobiznesga qarshi kurash jihati</w:t>
      </w:r>
      <w:r w:rsidRPr="0095552B">
        <w:rPr>
          <w:rFonts w:eastAsia="Times New Roman"/>
          <w:sz w:val="28"/>
          <w:lang w:val="en-US"/>
        </w:rPr>
        <w:t>dan O’zbekiston yetakchi o’rinni egallaydi.</w:t>
      </w:r>
      <w:r w:rsidRPr="0095552B">
        <w:rPr>
          <w:rFonts w:eastAsia="Times New Roman"/>
          <w:sz w:val="28"/>
          <w:vertAlign w:val="superscript"/>
          <w:lang w:val="en-US"/>
        </w:rPr>
        <w:t>2</w:t>
      </w:r>
      <w:r w:rsidRPr="0095552B">
        <w:rPr>
          <w:rFonts w:eastAsia="Times New Roman"/>
          <w:sz w:val="28"/>
          <w:lang w:val="en-US"/>
        </w:rPr>
        <w:t xml:space="preserve"> </w:t>
      </w:r>
      <w:r w:rsidRPr="0095552B">
        <w:rPr>
          <w:rFonts w:eastAsia="Times New Roman"/>
          <w:sz w:val="28"/>
          <w:lang w:val="en-US"/>
        </w:rPr>
        <w:br/>
        <w:t>Istiqlol tufayli O’zbekiston Mustaqil tashqi siyosat olib borish imkoniyatiga ega bo’ldi. Bu siyosat davlatimiz milliy manfaatlarining ustuvorligi, xalqaro huquq normalariga qat’iy rioya qilish, boshqa davlatla</w:t>
      </w:r>
      <w:r w:rsidRPr="0095552B">
        <w:rPr>
          <w:rFonts w:eastAsia="Times New Roman"/>
          <w:sz w:val="28"/>
          <w:lang w:val="en-US"/>
        </w:rPr>
        <w:t xml:space="preserve">rning ichki ishlariga aralashmaslik, xududiy da’volar qilmaslik, nizoli masalalarni tinch yo’l bilan hal qilish, tajovuzkor xarbiy bloklarga qo’shilmaslik, yadro quroliga ega bo’lmaslik kabi tamoyillarga asoslanadi. </w:t>
      </w:r>
      <w:proofErr w:type="gramStart"/>
      <w:r w:rsidRPr="0095552B">
        <w:rPr>
          <w:rFonts w:eastAsia="Times New Roman"/>
          <w:sz w:val="28"/>
          <w:lang w:val="en-US"/>
        </w:rPr>
        <w:t>SHu tufayli ham O’zbekiston Jaxon Hamjam</w:t>
      </w:r>
      <w:r w:rsidRPr="0095552B">
        <w:rPr>
          <w:rFonts w:eastAsia="Times New Roman"/>
          <w:sz w:val="28"/>
          <w:lang w:val="en-US"/>
        </w:rPr>
        <w:t xml:space="preserve">iyatida o’zining munosib o’rnini egallab, xalqaro maydonda katta obro’-e’tiborga ega </w:t>
      </w:r>
      <w:r w:rsidRPr="0095552B">
        <w:rPr>
          <w:rFonts w:eastAsia="Times New Roman"/>
          <w:sz w:val="28"/>
          <w:lang w:val="en-US"/>
        </w:rPr>
        <w:lastRenderedPageBreak/>
        <w:t>bo’lmoqda.</w:t>
      </w:r>
      <w:proofErr w:type="gramEnd"/>
      <w:r w:rsidRPr="0095552B">
        <w:rPr>
          <w:rFonts w:eastAsia="Times New Roman"/>
          <w:sz w:val="28"/>
          <w:lang w:val="en-US"/>
        </w:rPr>
        <w:t xml:space="preserve"> Bugungi kunda Markaziy Osiyoda joylashgan mamlakatlarni, demokratik, huquqiy, dunyoviy taraqqiyot yo’lidan qaytarishga urinayotgan turli xil ekstremistik kuchla</w:t>
      </w:r>
      <w:r w:rsidRPr="0095552B">
        <w:rPr>
          <w:rFonts w:eastAsia="Times New Roman"/>
          <w:sz w:val="28"/>
          <w:lang w:val="en-US"/>
        </w:rPr>
        <w:t xml:space="preserve">r </w:t>
      </w:r>
      <w:proofErr w:type="gramStart"/>
      <w:r w:rsidRPr="0095552B">
        <w:rPr>
          <w:rFonts w:eastAsia="Times New Roman"/>
          <w:sz w:val="28"/>
          <w:lang w:val="en-US"/>
        </w:rPr>
        <w:t>va</w:t>
      </w:r>
      <w:proofErr w:type="gramEnd"/>
      <w:r w:rsidRPr="0095552B">
        <w:rPr>
          <w:rFonts w:eastAsia="Times New Roman"/>
          <w:sz w:val="28"/>
          <w:lang w:val="en-US"/>
        </w:rPr>
        <w:t xml:space="preserve"> markazlar bu yerdagi havfsizlikka raxna solmoqda. </w:t>
      </w:r>
      <w:r w:rsidRPr="0095552B">
        <w:rPr>
          <w:rFonts w:eastAsia="Times New Roman"/>
          <w:sz w:val="28"/>
          <w:lang w:val="en-US"/>
        </w:rPr>
        <w:br/>
        <w:t xml:space="preserve">Bu yovuz kuchlar diniy ekstremizm </w:t>
      </w:r>
      <w:proofErr w:type="gramStart"/>
      <w:r w:rsidRPr="0095552B">
        <w:rPr>
          <w:rFonts w:eastAsia="Times New Roman"/>
          <w:sz w:val="28"/>
          <w:lang w:val="en-US"/>
        </w:rPr>
        <w:t>va</w:t>
      </w:r>
      <w:proofErr w:type="gramEnd"/>
      <w:r w:rsidRPr="0095552B">
        <w:rPr>
          <w:rFonts w:eastAsia="Times New Roman"/>
          <w:sz w:val="28"/>
          <w:lang w:val="en-US"/>
        </w:rPr>
        <w:t xml:space="preserve"> xalqaro terrorchilikni mintaqamizga yoyishga urinmoqda. </w:t>
      </w:r>
      <w:r w:rsidRPr="0095552B">
        <w:rPr>
          <w:rFonts w:eastAsia="Times New Roman"/>
          <w:sz w:val="28"/>
          <w:lang w:val="en-US"/>
        </w:rPr>
        <w:br/>
        <w:t xml:space="preserve">Giyoxvand moddalar </w:t>
      </w:r>
      <w:proofErr w:type="gramStart"/>
      <w:r w:rsidRPr="0095552B">
        <w:rPr>
          <w:rFonts w:eastAsia="Times New Roman"/>
          <w:sz w:val="28"/>
          <w:lang w:val="en-US"/>
        </w:rPr>
        <w:t>va</w:t>
      </w:r>
      <w:proofErr w:type="gramEnd"/>
      <w:r w:rsidRPr="0095552B">
        <w:rPr>
          <w:rFonts w:eastAsia="Times New Roman"/>
          <w:sz w:val="28"/>
          <w:lang w:val="en-US"/>
        </w:rPr>
        <w:t xml:space="preserve"> qurol-yarog’larni noqonuniy yo’llar bilan olib o’tish va sotish nafaqat Markaziy Osi</w:t>
      </w:r>
      <w:r w:rsidRPr="0095552B">
        <w:rPr>
          <w:rFonts w:eastAsia="Times New Roman"/>
          <w:sz w:val="28"/>
          <w:lang w:val="en-US"/>
        </w:rPr>
        <w:t xml:space="preserve">yo balki butun dunyo havfsizligiga jiddiy taxdid solmoqda. </w:t>
      </w:r>
      <w:r w:rsidRPr="0095552B">
        <w:rPr>
          <w:rFonts w:eastAsia="Times New Roman"/>
          <w:sz w:val="28"/>
          <w:lang w:val="en-US"/>
        </w:rPr>
        <w:br/>
        <w:t xml:space="preserve">XX asrning oxiri – XXI </w:t>
      </w:r>
      <w:proofErr w:type="gramStart"/>
      <w:r w:rsidRPr="0095552B">
        <w:rPr>
          <w:rFonts w:eastAsia="Times New Roman"/>
          <w:sz w:val="28"/>
          <w:lang w:val="en-US"/>
        </w:rPr>
        <w:t>asr</w:t>
      </w:r>
      <w:proofErr w:type="gramEnd"/>
      <w:r w:rsidRPr="0095552B">
        <w:rPr>
          <w:rFonts w:eastAsia="Times New Roman"/>
          <w:sz w:val="28"/>
          <w:lang w:val="en-US"/>
        </w:rPr>
        <w:t xml:space="preserve"> boshida jahon siyosiy xaritasida yuz bergan tub o’zgarishlar Markaziy Osiyoda ham keskin o’zgarishlarga olib keldi. Markaziy Osiyo respublikalari mustaqilikka erishganda</w:t>
      </w:r>
      <w:r w:rsidRPr="0095552B">
        <w:rPr>
          <w:rFonts w:eastAsia="Times New Roman"/>
          <w:sz w:val="28"/>
          <w:lang w:val="en-US"/>
        </w:rPr>
        <w:t xml:space="preserve">n so’ng mintaqa xavfsizligi </w:t>
      </w:r>
      <w:proofErr w:type="gramStart"/>
      <w:r w:rsidRPr="0095552B">
        <w:rPr>
          <w:rFonts w:eastAsia="Times New Roman"/>
          <w:sz w:val="28"/>
          <w:lang w:val="en-US"/>
        </w:rPr>
        <w:t>va</w:t>
      </w:r>
      <w:proofErr w:type="gramEnd"/>
      <w:r w:rsidRPr="0095552B">
        <w:rPr>
          <w:rFonts w:eastAsia="Times New Roman"/>
          <w:sz w:val="28"/>
          <w:lang w:val="en-US"/>
        </w:rPr>
        <w:t xml:space="preserve"> barqarorligiga tahdidlar ana shu geosiyosiy, ijtimoiy-iqtisodiy o’zgarishlar bilan uzviy bog’liq. </w:t>
      </w:r>
      <w:proofErr w:type="gramStart"/>
      <w:r w:rsidRPr="0095552B">
        <w:rPr>
          <w:rFonts w:eastAsia="Times New Roman"/>
          <w:sz w:val="28"/>
          <w:lang w:val="en-US"/>
        </w:rPr>
        <w:t>Bu tahdidlar bir qancha omillar zanjiridan iborat.</w:t>
      </w:r>
      <w:proofErr w:type="gramEnd"/>
      <w:r w:rsidRPr="0095552B">
        <w:rPr>
          <w:rFonts w:eastAsia="Times New Roman"/>
          <w:sz w:val="28"/>
          <w:lang w:val="en-US"/>
        </w:rPr>
        <w:t xml:space="preserve"> Tojikistondagi birodarkushlik urushi, Afg’onistondagi nizolar, terrorizm, di</w:t>
      </w:r>
      <w:r w:rsidRPr="0095552B">
        <w:rPr>
          <w:rFonts w:eastAsia="Times New Roman"/>
          <w:sz w:val="28"/>
          <w:lang w:val="en-US"/>
        </w:rPr>
        <w:t xml:space="preserve">niy ekstremizm </w:t>
      </w:r>
      <w:proofErr w:type="gramStart"/>
      <w:r w:rsidRPr="0095552B">
        <w:rPr>
          <w:rFonts w:eastAsia="Times New Roman"/>
          <w:sz w:val="28"/>
          <w:lang w:val="en-US"/>
        </w:rPr>
        <w:t>va</w:t>
      </w:r>
      <w:proofErr w:type="gramEnd"/>
      <w:r w:rsidRPr="0095552B">
        <w:rPr>
          <w:rFonts w:eastAsia="Times New Roman"/>
          <w:sz w:val="28"/>
          <w:lang w:val="en-US"/>
        </w:rPr>
        <w:t xml:space="preserve"> fundamentalizm shular jumlasidandir. Mustaqillikka erishgan Markaziy Osiyo davlatlarida turli siyosiy, iqtisodiy, harbiy </w:t>
      </w:r>
      <w:proofErr w:type="gramStart"/>
      <w:r w:rsidRPr="0095552B">
        <w:rPr>
          <w:rFonts w:eastAsia="Times New Roman"/>
          <w:sz w:val="28"/>
          <w:lang w:val="en-US"/>
        </w:rPr>
        <w:t>va</w:t>
      </w:r>
      <w:proofErr w:type="gramEnd"/>
      <w:r w:rsidRPr="0095552B">
        <w:rPr>
          <w:rFonts w:eastAsia="Times New Roman"/>
          <w:sz w:val="28"/>
          <w:lang w:val="en-US"/>
        </w:rPr>
        <w:t xml:space="preserve"> ekologiyaga oid ko’plab muam</w:t>
      </w:r>
      <w:r w:rsidRPr="0095552B">
        <w:rPr>
          <w:rFonts w:eastAsia="Times New Roman"/>
          <w:sz w:val="28"/>
          <w:lang w:val="en-US"/>
        </w:rPr>
        <w:softHyphen/>
        <w:t xml:space="preserve">molar to’planib qolganligi sir emas. </w:t>
      </w:r>
      <w:r w:rsidRPr="0095552B">
        <w:rPr>
          <w:rFonts w:eastAsia="Times New Roman"/>
          <w:sz w:val="28"/>
          <w:lang w:val="en-US"/>
        </w:rPr>
        <w:br/>
        <w:t>SHuning uchun ham Birinchi Prezidentiimiz I.A.K</w:t>
      </w:r>
      <w:r w:rsidRPr="0095552B">
        <w:rPr>
          <w:rFonts w:eastAsia="Times New Roman"/>
          <w:sz w:val="28"/>
          <w:lang w:val="en-US"/>
        </w:rPr>
        <w:t>arimov BMT Bosh Assableyasining 48-50 sessiyalari va “Ming yillik” sammitida so’zlagan nutqida ilgari surilgan “Markaziy Osiyoda tinchlik va barqarorlikni ta’minlash”, “Mintaqani yadro qurollaridan xoli zonaga aylantirish”, “Fuqarolar urushi olovida yonayo</w:t>
      </w:r>
      <w:r w:rsidRPr="0095552B">
        <w:rPr>
          <w:rFonts w:eastAsia="Times New Roman"/>
          <w:sz w:val="28"/>
          <w:lang w:val="en-US"/>
        </w:rPr>
        <w:t>tgan qo’shni Afg’onistonga qurol-yarog’ yetkazib berishni to’xtatish”, “Mintaqalar havfsizligini barqaror etish orqali dunyo tinchligini ta’minlash”, “Xalqaro terrorizm va ekstremizmga qarshi hamkorlikda kurashish” kabi muhim takliflari xalqaro jamoatchili</w:t>
      </w:r>
      <w:r w:rsidRPr="0095552B">
        <w:rPr>
          <w:rFonts w:eastAsia="Times New Roman"/>
          <w:sz w:val="28"/>
          <w:lang w:val="en-US"/>
        </w:rPr>
        <w:t xml:space="preserve">k tomonidan qo’llab-quvvatlandi. </w:t>
      </w:r>
      <w:r w:rsidRPr="0095552B">
        <w:rPr>
          <w:rFonts w:eastAsia="Times New Roman"/>
          <w:sz w:val="28"/>
          <w:vertAlign w:val="superscript"/>
          <w:lang w:val="en-US"/>
        </w:rPr>
        <w:t>1</w:t>
      </w:r>
      <w:r w:rsidRPr="0095552B">
        <w:rPr>
          <w:rFonts w:eastAsia="Times New Roman"/>
          <w:sz w:val="28"/>
          <w:lang w:val="en-US"/>
        </w:rPr>
        <w:t xml:space="preserve"> </w:t>
      </w:r>
      <w:r w:rsidRPr="0095552B">
        <w:rPr>
          <w:rFonts w:eastAsia="Times New Roman"/>
          <w:sz w:val="28"/>
          <w:lang w:val="en-US"/>
        </w:rPr>
        <w:br/>
        <w:t xml:space="preserve">Afg’onistondagi notinchliklar dunyo hamda Markaziy Osiyo mintaqasi xavfsizligi </w:t>
      </w:r>
      <w:proofErr w:type="gramStart"/>
      <w:r w:rsidRPr="0095552B">
        <w:rPr>
          <w:rFonts w:eastAsia="Times New Roman"/>
          <w:sz w:val="28"/>
          <w:lang w:val="en-US"/>
        </w:rPr>
        <w:t>va</w:t>
      </w:r>
      <w:proofErr w:type="gramEnd"/>
      <w:r w:rsidRPr="0095552B">
        <w:rPr>
          <w:rFonts w:eastAsia="Times New Roman"/>
          <w:sz w:val="28"/>
          <w:lang w:val="en-US"/>
        </w:rPr>
        <w:t xml:space="preserve"> barqarorligiga tahdid soluvchi eng muhim omillardan biriga aylandi. SHu sababga ko’ra Markaziy Osiyo mamlakatlari tinch yo’l bilan Afg’oni</w:t>
      </w:r>
      <w:r w:rsidRPr="0095552B">
        <w:rPr>
          <w:rFonts w:eastAsia="Times New Roman"/>
          <w:sz w:val="28"/>
          <w:lang w:val="en-US"/>
        </w:rPr>
        <w:t xml:space="preserve">stonda tinchlikni o’rnatishdan </w:t>
      </w:r>
      <w:proofErr w:type="gramStart"/>
      <w:r w:rsidRPr="0095552B">
        <w:rPr>
          <w:rFonts w:eastAsia="Times New Roman"/>
          <w:sz w:val="28"/>
          <w:lang w:val="en-US"/>
        </w:rPr>
        <w:t>va</w:t>
      </w:r>
      <w:proofErr w:type="gramEnd"/>
      <w:r w:rsidRPr="0095552B">
        <w:rPr>
          <w:rFonts w:eastAsia="Times New Roman"/>
          <w:sz w:val="28"/>
          <w:lang w:val="en-US"/>
        </w:rPr>
        <w:t xml:space="preserve"> shu orqali mintaqada xavfsizlikni ta’minlashdan va uzoq muddatli barqarorlikka erishishdan manfaatdorlar. </w:t>
      </w:r>
      <w:r w:rsidRPr="0095552B">
        <w:rPr>
          <w:rFonts w:eastAsia="Times New Roman"/>
          <w:sz w:val="28"/>
          <w:lang w:val="en-US"/>
        </w:rPr>
        <w:br/>
      </w:r>
      <w:proofErr w:type="gramStart"/>
      <w:r w:rsidRPr="0095552B">
        <w:rPr>
          <w:rFonts w:eastAsia="Times New Roman"/>
          <w:sz w:val="28"/>
          <w:lang w:val="en-US"/>
        </w:rPr>
        <w:lastRenderedPageBreak/>
        <w:t>Afg’onistonda birodarkushlik urushlari 23 yildan ortiq davom etdi.</w:t>
      </w:r>
      <w:proofErr w:type="gramEnd"/>
      <w:r w:rsidRPr="0095552B">
        <w:rPr>
          <w:rFonts w:eastAsia="Times New Roman"/>
          <w:sz w:val="28"/>
          <w:lang w:val="en-US"/>
        </w:rPr>
        <w:t xml:space="preserve"> Bu mamlakat xalqaro terrorizm </w:t>
      </w:r>
      <w:proofErr w:type="gramStart"/>
      <w:r w:rsidRPr="0095552B">
        <w:rPr>
          <w:rFonts w:eastAsia="Times New Roman"/>
          <w:sz w:val="28"/>
          <w:lang w:val="en-US"/>
        </w:rPr>
        <w:t>va</w:t>
      </w:r>
      <w:proofErr w:type="gramEnd"/>
      <w:r w:rsidRPr="0095552B">
        <w:rPr>
          <w:rFonts w:eastAsia="Times New Roman"/>
          <w:sz w:val="28"/>
          <w:lang w:val="en-US"/>
        </w:rPr>
        <w:t xml:space="preserve"> diniy ekstremiz</w:t>
      </w:r>
      <w:r w:rsidRPr="0095552B">
        <w:rPr>
          <w:rFonts w:eastAsia="Times New Roman"/>
          <w:sz w:val="28"/>
          <w:lang w:val="en-US"/>
        </w:rPr>
        <w:t xml:space="preserve">m markaziga aylangan edi. </w:t>
      </w:r>
      <w:proofErr w:type="gramStart"/>
      <w:r w:rsidRPr="0095552B">
        <w:rPr>
          <w:rFonts w:eastAsia="Times New Roman"/>
          <w:sz w:val="28"/>
          <w:lang w:val="en-US"/>
        </w:rPr>
        <w:t>Bundan tashqari insoniyat uchun katta havf bo’lgan giyohvand moddalar yetishtirilardi.</w:t>
      </w:r>
      <w:proofErr w:type="gramEnd"/>
      <w:r w:rsidRPr="0095552B">
        <w:rPr>
          <w:rFonts w:eastAsia="Times New Roman"/>
          <w:sz w:val="28"/>
          <w:lang w:val="en-US"/>
        </w:rPr>
        <w:t xml:space="preserve"> </w:t>
      </w:r>
      <w:proofErr w:type="gramStart"/>
      <w:r w:rsidRPr="0095552B">
        <w:rPr>
          <w:rFonts w:eastAsia="Times New Roman"/>
          <w:sz w:val="28"/>
          <w:lang w:val="en-US"/>
        </w:rPr>
        <w:t>Dunyoda yetishtirilgan giyohvand moddaning 70 foizi Afg’onistonda yetishtiriladi.</w:t>
      </w:r>
      <w:proofErr w:type="gramEnd"/>
      <w:r w:rsidRPr="0095552B">
        <w:rPr>
          <w:rFonts w:eastAsia="Times New Roman"/>
          <w:sz w:val="28"/>
          <w:lang w:val="en-US"/>
        </w:rPr>
        <w:t xml:space="preserve"> </w:t>
      </w:r>
      <w:proofErr w:type="gramStart"/>
      <w:r w:rsidRPr="0095552B">
        <w:rPr>
          <w:rFonts w:eastAsia="Times New Roman"/>
          <w:sz w:val="28"/>
          <w:lang w:val="en-US"/>
        </w:rPr>
        <w:t>Bu zaxarli moddani O’rta Osiyo orqali dunyoga tarqatishga har</w:t>
      </w:r>
      <w:r w:rsidRPr="0095552B">
        <w:rPr>
          <w:rFonts w:eastAsia="Times New Roman"/>
          <w:sz w:val="28"/>
          <w:lang w:val="en-US"/>
        </w:rPr>
        <w:t>akat qilinilgan.</w:t>
      </w:r>
      <w:proofErr w:type="gramEnd"/>
      <w:r w:rsidRPr="0095552B">
        <w:rPr>
          <w:rFonts w:eastAsia="Times New Roman"/>
          <w:sz w:val="28"/>
          <w:lang w:val="en-US"/>
        </w:rPr>
        <w:t xml:space="preserve"> </w:t>
      </w:r>
      <w:proofErr w:type="gramStart"/>
      <w:r w:rsidRPr="0095552B">
        <w:rPr>
          <w:rFonts w:eastAsia="Times New Roman"/>
          <w:sz w:val="28"/>
          <w:lang w:val="en-US"/>
        </w:rPr>
        <w:t>O’zbekiston bunga qarshi keskin kurash olib borayapti.</w:t>
      </w:r>
      <w:proofErr w:type="gramEnd"/>
      <w:r w:rsidRPr="0095552B">
        <w:rPr>
          <w:rFonts w:eastAsia="Times New Roman"/>
          <w:sz w:val="28"/>
          <w:lang w:val="en-US"/>
        </w:rPr>
        <w:t xml:space="preserve"> Markaziy Osiyoda tinchlik </w:t>
      </w:r>
      <w:proofErr w:type="gramStart"/>
      <w:r w:rsidRPr="0095552B">
        <w:rPr>
          <w:rFonts w:eastAsia="Times New Roman"/>
          <w:sz w:val="28"/>
          <w:lang w:val="en-US"/>
        </w:rPr>
        <w:t>va</w:t>
      </w:r>
      <w:proofErr w:type="gramEnd"/>
      <w:r w:rsidRPr="0095552B">
        <w:rPr>
          <w:rFonts w:eastAsia="Times New Roman"/>
          <w:sz w:val="28"/>
          <w:lang w:val="en-US"/>
        </w:rPr>
        <w:t xml:space="preserve"> barqarorlikni qaror toptirish havfsizlikni ta’minlash O’zbekiston tashqi siyosatining asosiy yo’nalishi hisoblanadi. </w:t>
      </w:r>
      <w:r w:rsidRPr="0095552B">
        <w:rPr>
          <w:rFonts w:eastAsia="Times New Roman"/>
          <w:sz w:val="28"/>
          <w:lang w:val="en-US"/>
        </w:rPr>
        <w:br/>
        <w:t xml:space="preserve">Tadqiqot tahlili shuni ko’rsatadiki, </w:t>
      </w:r>
      <w:r w:rsidRPr="0095552B">
        <w:rPr>
          <w:rFonts w:eastAsia="Times New Roman"/>
          <w:sz w:val="28"/>
          <w:lang w:val="en-US"/>
        </w:rPr>
        <w:t xml:space="preserve">mintaqada mavjud muammolardan </w:t>
      </w:r>
      <w:proofErr w:type="gramStart"/>
      <w:r w:rsidRPr="0095552B">
        <w:rPr>
          <w:rFonts w:eastAsia="Times New Roman"/>
          <w:sz w:val="28"/>
          <w:lang w:val="en-US"/>
        </w:rPr>
        <w:t>yana</w:t>
      </w:r>
      <w:proofErr w:type="gramEnd"/>
      <w:r w:rsidRPr="0095552B">
        <w:rPr>
          <w:rFonts w:eastAsia="Times New Roman"/>
          <w:sz w:val="28"/>
          <w:lang w:val="en-US"/>
        </w:rPr>
        <w:t xml:space="preserve"> biri bu hududda yadro va yalpi qirg’in qurollarini saqlamaslik, sinovdan o’tkazmaslik bilan bog’liq masalalar hisoblanadi. Bu sohadagi yutuq </w:t>
      </w:r>
      <w:proofErr w:type="gramStart"/>
      <w:r w:rsidRPr="0095552B">
        <w:rPr>
          <w:rFonts w:eastAsia="Times New Roman"/>
          <w:sz w:val="28"/>
          <w:lang w:val="en-US"/>
        </w:rPr>
        <w:t>va</w:t>
      </w:r>
      <w:proofErr w:type="gramEnd"/>
      <w:r w:rsidRPr="0095552B">
        <w:rPr>
          <w:rFonts w:eastAsia="Times New Roman"/>
          <w:sz w:val="28"/>
          <w:lang w:val="en-US"/>
        </w:rPr>
        <w:t xml:space="preserve"> kashfiyotlarni sinab ko’rish davom etayotganligi mintaqa davlatlari mustaqill</w:t>
      </w:r>
      <w:r w:rsidRPr="0095552B">
        <w:rPr>
          <w:rFonts w:eastAsia="Times New Roman"/>
          <w:sz w:val="28"/>
          <w:lang w:val="en-US"/>
        </w:rPr>
        <w:t xml:space="preserve">igi va barqarorligiga xavf solmoqda. </w:t>
      </w:r>
      <w:r w:rsidRPr="0095552B">
        <w:rPr>
          <w:rFonts w:eastAsia="Times New Roman"/>
          <w:sz w:val="28"/>
          <w:lang w:val="en-US"/>
        </w:rPr>
        <w:br/>
        <w:t xml:space="preserve">Mintaqada mavjud bo’lgan muammolardan </w:t>
      </w:r>
      <w:proofErr w:type="gramStart"/>
      <w:r w:rsidRPr="0095552B">
        <w:rPr>
          <w:rFonts w:eastAsia="Times New Roman"/>
          <w:sz w:val="28"/>
          <w:lang w:val="en-US"/>
        </w:rPr>
        <w:t>yana</w:t>
      </w:r>
      <w:proofErr w:type="gramEnd"/>
      <w:r w:rsidRPr="0095552B">
        <w:rPr>
          <w:rFonts w:eastAsia="Times New Roman"/>
          <w:sz w:val="28"/>
          <w:lang w:val="en-US"/>
        </w:rPr>
        <w:t xml:space="preserve"> biri turli mafkuraviy vositalar orqali mintaqaviy va davlatlararo mojarolar keltirib chiqarish</w:t>
      </w:r>
      <w:r w:rsidRPr="0095552B">
        <w:rPr>
          <w:rFonts w:eastAsia="Times New Roman"/>
          <w:sz w:val="28"/>
          <w:lang w:val="en-US"/>
        </w:rPr>
        <w:softHyphen/>
        <w:t xml:space="preserve">ga qaratilgan harakatlar bilan bog’liq. </w:t>
      </w:r>
      <w:proofErr w:type="gramStart"/>
      <w:r w:rsidRPr="0095552B">
        <w:rPr>
          <w:rFonts w:eastAsia="Times New Roman"/>
          <w:sz w:val="28"/>
          <w:lang w:val="en-US"/>
        </w:rPr>
        <w:t>Buni ayrim mamlakatlar hududida faoliyat</w:t>
      </w:r>
      <w:r w:rsidRPr="0095552B">
        <w:rPr>
          <w:rFonts w:eastAsia="Times New Roman"/>
          <w:sz w:val="28"/>
          <w:lang w:val="en-US"/>
        </w:rPr>
        <w:t xml:space="preserve"> ko’rsatayotgan ba’zi g’oyaviy mafkuraviy markazlar o’zlariga maqsad qilib olganlar.</w:t>
      </w:r>
      <w:proofErr w:type="gramEnd"/>
      <w:r w:rsidRPr="0095552B">
        <w:rPr>
          <w:rFonts w:eastAsia="Times New Roman"/>
          <w:sz w:val="28"/>
          <w:lang w:val="en-US"/>
        </w:rPr>
        <w:t xml:space="preserve"> </w:t>
      </w:r>
      <w:proofErr w:type="gramStart"/>
      <w:r w:rsidRPr="0095552B">
        <w:rPr>
          <w:rFonts w:eastAsia="Times New Roman"/>
          <w:sz w:val="28"/>
          <w:lang w:val="en-US"/>
        </w:rPr>
        <w:t>Ular bir davlat hududidan boshqa mamlakatlarga giyohvan</w:t>
      </w:r>
      <w:r w:rsidRPr="0095552B">
        <w:rPr>
          <w:rFonts w:eastAsia="Times New Roman"/>
          <w:sz w:val="28"/>
          <w:lang w:val="en-US"/>
        </w:rPr>
        <w:softHyphen/>
        <w:t>dlik moddalari, ta’qiqlangan adabiyotlar, turli qurol-yarog’ kabilarni noqonu</w:t>
      </w:r>
      <w:r w:rsidRPr="0095552B">
        <w:rPr>
          <w:rFonts w:eastAsia="Times New Roman"/>
          <w:sz w:val="28"/>
          <w:lang w:val="en-US"/>
        </w:rPr>
        <w:softHyphen/>
        <w:t>niy tarzda olib o’tishiga urinmoqdala</w:t>
      </w:r>
      <w:r w:rsidRPr="0095552B">
        <w:rPr>
          <w:rFonts w:eastAsia="Times New Roman"/>
          <w:sz w:val="28"/>
          <w:lang w:val="en-US"/>
        </w:rPr>
        <w:t>r.</w:t>
      </w:r>
      <w:proofErr w:type="gramEnd"/>
      <w:r w:rsidRPr="0095552B">
        <w:rPr>
          <w:rFonts w:eastAsia="Times New Roman"/>
          <w:sz w:val="28"/>
          <w:lang w:val="en-US"/>
        </w:rPr>
        <w:t xml:space="preserve"> Ularning ma’lum bir kuchlari Af</w:t>
      </w:r>
      <w:r w:rsidRPr="0095552B">
        <w:rPr>
          <w:rFonts w:eastAsia="Times New Roman"/>
          <w:sz w:val="28"/>
          <w:lang w:val="en-US"/>
        </w:rPr>
        <w:softHyphen/>
        <w:t>g’o</w:t>
      </w:r>
      <w:r w:rsidRPr="0095552B">
        <w:rPr>
          <w:rFonts w:eastAsia="Times New Roman"/>
          <w:sz w:val="28"/>
          <w:lang w:val="en-US"/>
        </w:rPr>
        <w:softHyphen/>
        <w:t xml:space="preserve">niston hududida turib, Markaziy Osiyo davlatlariga – O’zbekiston </w:t>
      </w:r>
      <w:proofErr w:type="gramStart"/>
      <w:r w:rsidRPr="0095552B">
        <w:rPr>
          <w:rFonts w:eastAsia="Times New Roman"/>
          <w:sz w:val="28"/>
          <w:lang w:val="en-US"/>
        </w:rPr>
        <w:t>va</w:t>
      </w:r>
      <w:proofErr w:type="gramEnd"/>
      <w:r w:rsidRPr="0095552B">
        <w:rPr>
          <w:rFonts w:eastAsia="Times New Roman"/>
          <w:sz w:val="28"/>
          <w:lang w:val="en-US"/>
        </w:rPr>
        <w:t xml:space="preserve"> Qirg’iziston hududiga, bu yerda yashayotgan xalqlar hayotiga qarshi tajovuz</w:t>
      </w:r>
      <w:r w:rsidRPr="0095552B">
        <w:rPr>
          <w:rFonts w:eastAsia="Times New Roman"/>
          <w:sz w:val="28"/>
          <w:lang w:val="en-US"/>
        </w:rPr>
        <w:softHyphen/>
        <w:t>korona harakatlar qilishga, begunoh insonlar qonini to’kishga intilmoqda.</w:t>
      </w:r>
      <w:r w:rsidRPr="0095552B">
        <w:rPr>
          <w:rFonts w:eastAsia="Times New Roman"/>
          <w:sz w:val="28"/>
          <w:lang w:val="en-US"/>
        </w:rPr>
        <w:t xml:space="preserve"> </w:t>
      </w:r>
      <w:r w:rsidRPr="0095552B">
        <w:rPr>
          <w:rFonts w:eastAsia="Times New Roman"/>
          <w:sz w:val="28"/>
          <w:lang w:val="en-US"/>
        </w:rPr>
        <w:br/>
        <w:t xml:space="preserve">Mintaqadagi barqarorlikka tahdid soluvchi omillardan </w:t>
      </w:r>
      <w:proofErr w:type="gramStart"/>
      <w:r w:rsidRPr="0095552B">
        <w:rPr>
          <w:rFonts w:eastAsia="Times New Roman"/>
          <w:sz w:val="28"/>
          <w:lang w:val="en-US"/>
        </w:rPr>
        <w:t>yana</w:t>
      </w:r>
      <w:proofErr w:type="gramEnd"/>
      <w:r w:rsidRPr="0095552B">
        <w:rPr>
          <w:rFonts w:eastAsia="Times New Roman"/>
          <w:sz w:val="28"/>
          <w:lang w:val="en-US"/>
        </w:rPr>
        <w:t xml:space="preserve"> biri narkobiznes hisoblanadi. Tadqiqot jarayonida olingan ma’lumotlarga ko’ra 2000 yilda Rossiya qora bozoridagi narkotik moddalarning 60 % ini, yevropa qora bozoridagi narkotik moddalarning 80 % </w:t>
      </w:r>
      <w:r w:rsidRPr="0095552B">
        <w:rPr>
          <w:rFonts w:eastAsia="Times New Roman"/>
          <w:sz w:val="28"/>
          <w:lang w:val="en-US"/>
        </w:rPr>
        <w:t>ga yaqinini, AQSH qora bozoridagi narkotik moddalarning 35 % ni, jahon qora bozoridagi narkotik moddalarning 75 % ni afg’on zaminidagi yetishtirilgan narkotik moddalar tashkil qilgan. Afg’onistonda 1998 yilda 300 ming tonna, 1999 yilda 450 ming tonna, 2000</w:t>
      </w:r>
      <w:r w:rsidRPr="0095552B">
        <w:rPr>
          <w:rFonts w:eastAsia="Times New Roman"/>
          <w:sz w:val="28"/>
          <w:lang w:val="en-US"/>
        </w:rPr>
        <w:t xml:space="preserve"> yilda 700 ming tonna opium yetishtirilgan, </w:t>
      </w:r>
      <w:r w:rsidRPr="0095552B">
        <w:rPr>
          <w:rFonts w:eastAsia="Times New Roman"/>
          <w:sz w:val="28"/>
          <w:lang w:val="en-US"/>
        </w:rPr>
        <w:lastRenderedPageBreak/>
        <w:t>va ma’lumotlarga ko’ra shu yillarda yetishtirilgan opiumdan 30 ming tonna geroin tayyorlash mumkin ekan</w:t>
      </w:r>
      <w:r w:rsidRPr="0095552B">
        <w:rPr>
          <w:rFonts w:eastAsia="Times New Roman"/>
          <w:sz w:val="28"/>
          <w:vertAlign w:val="superscript"/>
          <w:lang w:val="en-US"/>
        </w:rPr>
        <w:t>1</w:t>
      </w:r>
      <w:r w:rsidRPr="0095552B">
        <w:rPr>
          <w:rFonts w:eastAsia="Times New Roman"/>
          <w:sz w:val="28"/>
          <w:lang w:val="en-US"/>
        </w:rPr>
        <w:t xml:space="preserve">. </w:t>
      </w:r>
      <w:r w:rsidRPr="0095552B">
        <w:rPr>
          <w:rFonts w:eastAsia="Times New Roman"/>
          <w:sz w:val="28"/>
          <w:lang w:val="en-US"/>
        </w:rPr>
        <w:br/>
        <w:t xml:space="preserve">O’zbekiston Respublikasi mustaqillik yillarida strategik manfaatlarini takomillashtirib borib, dunyoda </w:t>
      </w:r>
      <w:proofErr w:type="gramStart"/>
      <w:r w:rsidRPr="0095552B">
        <w:rPr>
          <w:rFonts w:eastAsia="Times New Roman"/>
          <w:sz w:val="28"/>
          <w:lang w:val="en-US"/>
        </w:rPr>
        <w:t>va</w:t>
      </w:r>
      <w:proofErr w:type="gramEnd"/>
      <w:r w:rsidRPr="0095552B">
        <w:rPr>
          <w:rFonts w:eastAsia="Times New Roman"/>
          <w:sz w:val="28"/>
          <w:lang w:val="en-US"/>
        </w:rPr>
        <w:t xml:space="preserve"> ayniqsa, Markaziy Osiyo mintaqasida barqarorlikni mustahkamlash sohasida xalqaro va mintaqaviy tashkilotlar bilan faol hamkorlikni yo’lga qo’ydi. </w:t>
      </w:r>
      <w:r w:rsidRPr="0095552B">
        <w:rPr>
          <w:rFonts w:eastAsia="Times New Roman"/>
          <w:sz w:val="28"/>
          <w:lang w:val="en-US"/>
        </w:rPr>
        <w:br/>
      </w:r>
      <w:proofErr w:type="gramStart"/>
      <w:r w:rsidRPr="0095552B">
        <w:rPr>
          <w:rFonts w:eastAsia="Times New Roman"/>
          <w:sz w:val="28"/>
          <w:lang w:val="en-US"/>
        </w:rPr>
        <w:t>Afg’oniston muammosini hal etish yo’lida O’zbekiston mustaqillikni dastlabki kunlaridan boshlab o’z tashqi s</w:t>
      </w:r>
      <w:r w:rsidRPr="0095552B">
        <w:rPr>
          <w:rFonts w:eastAsia="Times New Roman"/>
          <w:sz w:val="28"/>
          <w:lang w:val="en-US"/>
        </w:rPr>
        <w:t>iyosatida faol ish olib borganligi ko’rsatib o’tilgan.</w:t>
      </w:r>
      <w:proofErr w:type="gramEnd"/>
      <w:r w:rsidRPr="0095552B">
        <w:rPr>
          <w:rFonts w:eastAsia="Times New Roman"/>
          <w:sz w:val="28"/>
          <w:lang w:val="en-US"/>
        </w:rPr>
        <w:t xml:space="preserve"> Jumladan, 1992 yil 13 oktyabrda Toshkentda O’zbekiston Respubli</w:t>
      </w:r>
      <w:r w:rsidRPr="0095552B">
        <w:rPr>
          <w:rFonts w:eastAsia="Times New Roman"/>
          <w:sz w:val="28"/>
          <w:lang w:val="en-US"/>
        </w:rPr>
        <w:softHyphen/>
        <w:t xml:space="preserve">kasi Birinchi Prezidentii I.A.Karimov </w:t>
      </w:r>
      <w:proofErr w:type="gramStart"/>
      <w:r w:rsidRPr="0095552B">
        <w:rPr>
          <w:rFonts w:eastAsia="Times New Roman"/>
          <w:sz w:val="28"/>
          <w:lang w:val="en-US"/>
        </w:rPr>
        <w:t>va</w:t>
      </w:r>
      <w:proofErr w:type="gramEnd"/>
      <w:r w:rsidRPr="0095552B">
        <w:rPr>
          <w:rFonts w:eastAsia="Times New Roman"/>
          <w:sz w:val="28"/>
          <w:lang w:val="en-US"/>
        </w:rPr>
        <w:t xml:space="preserve"> Afg’oniston Islom davlati rahbari Burhoniddin Rabboniy tomonidan ikki qo’shni davlat o’rtasida d</w:t>
      </w:r>
      <w:r w:rsidRPr="0095552B">
        <w:rPr>
          <w:rFonts w:eastAsia="Times New Roman"/>
          <w:sz w:val="28"/>
          <w:lang w:val="en-US"/>
        </w:rPr>
        <w:t>iplomatik muno</w:t>
      </w:r>
      <w:r w:rsidRPr="0095552B">
        <w:rPr>
          <w:rFonts w:eastAsia="Times New Roman"/>
          <w:sz w:val="28"/>
          <w:lang w:val="en-US"/>
        </w:rPr>
        <w:softHyphen/>
        <w:t>sa</w:t>
      </w:r>
      <w:r w:rsidRPr="0095552B">
        <w:rPr>
          <w:rFonts w:eastAsia="Times New Roman"/>
          <w:sz w:val="28"/>
          <w:lang w:val="en-US"/>
        </w:rPr>
        <w:softHyphen/>
        <w:t>batlar o’rnatish, havo yo’llari ochish to’g’risidagi hujjatlar imzolangan</w:t>
      </w:r>
      <w:r w:rsidRPr="0095552B">
        <w:rPr>
          <w:rFonts w:eastAsia="Times New Roman"/>
          <w:sz w:val="28"/>
          <w:vertAlign w:val="superscript"/>
          <w:lang w:val="en-US"/>
        </w:rPr>
        <w:t>2</w:t>
      </w:r>
      <w:r w:rsidRPr="0095552B">
        <w:rPr>
          <w:rFonts w:eastAsia="Times New Roman"/>
          <w:sz w:val="28"/>
          <w:lang w:val="en-US"/>
        </w:rPr>
        <w:t xml:space="preserve">. </w:t>
      </w:r>
      <w:r w:rsidRPr="0095552B">
        <w:rPr>
          <w:rFonts w:eastAsia="Times New Roman"/>
          <w:sz w:val="28"/>
          <w:lang w:val="en-US"/>
        </w:rPr>
        <w:br/>
      </w:r>
      <w:proofErr w:type="gramStart"/>
      <w:r w:rsidRPr="0095552B">
        <w:rPr>
          <w:rFonts w:eastAsia="Times New Roman"/>
          <w:sz w:val="28"/>
          <w:lang w:val="en-US"/>
        </w:rPr>
        <w:t>Markaziy Osiyo mintakasida xavfsizlikni ta’minlash yo’lida O’zbekiston Respublikasi Birinchi Prezidentii I.A.Karimov xalqaro tashkilotlarning yig’ilishlarida qat</w:t>
      </w:r>
      <w:r w:rsidRPr="0095552B">
        <w:rPr>
          <w:rFonts w:eastAsia="Times New Roman"/>
          <w:sz w:val="28"/>
          <w:lang w:val="en-US"/>
        </w:rPr>
        <w:t>or tashabbuslarni ilgari surgan.</w:t>
      </w:r>
      <w:proofErr w:type="gramEnd"/>
      <w:r w:rsidRPr="0095552B">
        <w:rPr>
          <w:rFonts w:eastAsia="Times New Roman"/>
          <w:sz w:val="28"/>
          <w:lang w:val="en-US"/>
        </w:rPr>
        <w:t xml:space="preserve"> Jumladan, bunday tashabbuslar BMT Bosh Assambleyasining 48-sessiyasidagi ma’ruzasida, 1994 yil dekabrda yevropada Xavfsizlik va Hamkorlik Tashkiloti (EXHT)ga</w:t>
      </w:r>
      <w:r w:rsidRPr="0095552B">
        <w:rPr>
          <w:rFonts w:eastAsia="Times New Roman"/>
          <w:sz w:val="28"/>
          <w:vertAlign w:val="superscript"/>
          <w:lang w:val="en-US"/>
        </w:rPr>
        <w:t>3</w:t>
      </w:r>
      <w:r w:rsidRPr="0095552B">
        <w:rPr>
          <w:rFonts w:eastAsia="Times New Roman"/>
          <w:sz w:val="28"/>
          <w:lang w:val="en-US"/>
        </w:rPr>
        <w:t xml:space="preserve"> a’zo mamlakatlar davlat boshliqlarining Budapesht sammitida, 199</w:t>
      </w:r>
      <w:r w:rsidRPr="0095552B">
        <w:rPr>
          <w:rFonts w:eastAsia="Times New Roman"/>
          <w:sz w:val="28"/>
          <w:lang w:val="en-US"/>
        </w:rPr>
        <w:t>7 yil 22–25 sentyabridagi yeXHT Parlament Assambleyaning kengaytirilgan “Mar</w:t>
      </w:r>
      <w:r w:rsidRPr="0095552B">
        <w:rPr>
          <w:rFonts w:eastAsia="Times New Roman"/>
          <w:sz w:val="28"/>
          <w:lang w:val="en-US"/>
        </w:rPr>
        <w:softHyphen/>
        <w:t>ka</w:t>
      </w:r>
      <w:r w:rsidRPr="0095552B">
        <w:rPr>
          <w:rFonts w:eastAsia="Times New Roman"/>
          <w:sz w:val="28"/>
          <w:lang w:val="en-US"/>
        </w:rPr>
        <w:softHyphen/>
        <w:t>ziy Osiyo va Kavkazda mintaqaviy xavfsizlik, siyosiy va iqtisodiy, ijtimoiy va insonparvarlik masalalari” mavzusida Toshkent shahrida bo’lib o’tgan xalqaro seminarida bayon eti</w:t>
      </w:r>
      <w:r w:rsidRPr="0095552B">
        <w:rPr>
          <w:rFonts w:eastAsia="Times New Roman"/>
          <w:sz w:val="28"/>
          <w:lang w:val="en-US"/>
        </w:rPr>
        <w:t>lgan</w:t>
      </w:r>
      <w:r w:rsidRPr="0095552B">
        <w:rPr>
          <w:rFonts w:eastAsia="Times New Roman"/>
          <w:sz w:val="28"/>
          <w:vertAlign w:val="superscript"/>
          <w:lang w:val="en-US"/>
        </w:rPr>
        <w:t>4</w:t>
      </w:r>
      <w:r w:rsidRPr="0095552B">
        <w:rPr>
          <w:rFonts w:eastAsia="Times New Roman"/>
          <w:sz w:val="28"/>
          <w:lang w:val="en-US"/>
        </w:rPr>
        <w:t xml:space="preserve">. </w:t>
      </w:r>
      <w:r w:rsidRPr="0095552B">
        <w:rPr>
          <w:rFonts w:eastAsia="Times New Roman"/>
          <w:sz w:val="28"/>
          <w:lang w:val="en-US"/>
        </w:rPr>
        <w:br/>
        <w:t xml:space="preserve">SHu bilan birga, 1999 yil 19-20 iyul kunlari O’zbekiston hukumati tashabbusi bilan Afg’oniston masalasi bo’yicha “6+2” guruhi uchrashuvining Toshkent shahrida bo’lib o’tganligiga </w:t>
      </w:r>
      <w:proofErr w:type="gramStart"/>
      <w:r w:rsidRPr="0095552B">
        <w:rPr>
          <w:rFonts w:eastAsia="Times New Roman"/>
          <w:sz w:val="28"/>
          <w:lang w:val="en-US"/>
        </w:rPr>
        <w:t>va</w:t>
      </w:r>
      <w:proofErr w:type="gramEnd"/>
      <w:r w:rsidRPr="0095552B">
        <w:rPr>
          <w:rFonts w:eastAsia="Times New Roman"/>
          <w:sz w:val="28"/>
          <w:lang w:val="en-US"/>
        </w:rPr>
        <w:t xml:space="preserve"> uning ahamiyatga ega tomonlariga alohida e’tibor berilgan</w:t>
      </w:r>
      <w:r w:rsidRPr="0095552B">
        <w:rPr>
          <w:rFonts w:eastAsia="Times New Roman"/>
          <w:sz w:val="28"/>
          <w:vertAlign w:val="superscript"/>
          <w:lang w:val="en-US"/>
        </w:rPr>
        <w:t>5</w:t>
      </w:r>
      <w:r w:rsidRPr="0095552B">
        <w:rPr>
          <w:rFonts w:eastAsia="Times New Roman"/>
          <w:sz w:val="28"/>
          <w:lang w:val="en-US"/>
        </w:rPr>
        <w:t xml:space="preserve">. </w:t>
      </w:r>
      <w:r w:rsidRPr="0095552B">
        <w:rPr>
          <w:rFonts w:eastAsia="Times New Roman"/>
          <w:sz w:val="28"/>
          <w:lang w:val="en-US"/>
        </w:rPr>
        <w:br/>
        <w:t xml:space="preserve">Ko’p </w:t>
      </w:r>
      <w:r w:rsidRPr="0095552B">
        <w:rPr>
          <w:rFonts w:eastAsia="Times New Roman"/>
          <w:sz w:val="28"/>
          <w:lang w:val="en-US"/>
        </w:rPr>
        <w:t xml:space="preserve">yillar davomida cho’zilib ketgan Afg’on muammosining hal bo’layotganligi dunyodagi yetakchi davlatlar </w:t>
      </w:r>
      <w:proofErr w:type="gramStart"/>
      <w:r w:rsidRPr="0095552B">
        <w:rPr>
          <w:rFonts w:eastAsia="Times New Roman"/>
          <w:sz w:val="28"/>
          <w:lang w:val="en-US"/>
        </w:rPr>
        <w:t>va</w:t>
      </w:r>
      <w:proofErr w:type="gramEnd"/>
      <w:r w:rsidRPr="0095552B">
        <w:rPr>
          <w:rFonts w:eastAsia="Times New Roman"/>
          <w:sz w:val="28"/>
          <w:lang w:val="en-US"/>
        </w:rPr>
        <w:t xml:space="preserve"> xalqaro tashkilotlarning sa’y-harakatlari natijasi deb qarash lozim. </w:t>
      </w:r>
      <w:proofErr w:type="gramStart"/>
      <w:r w:rsidRPr="0095552B">
        <w:rPr>
          <w:rFonts w:eastAsia="Times New Roman"/>
          <w:sz w:val="28"/>
          <w:lang w:val="en-US"/>
        </w:rPr>
        <w:t>Bu harakatda O’zbekiston ham faol ishtirok qildi.</w:t>
      </w:r>
      <w:proofErr w:type="gramEnd"/>
      <w:r w:rsidRPr="0095552B">
        <w:rPr>
          <w:rFonts w:eastAsia="Times New Roman"/>
          <w:sz w:val="28"/>
          <w:lang w:val="en-US"/>
        </w:rPr>
        <w:t xml:space="preserve"> </w:t>
      </w:r>
      <w:r w:rsidRPr="0095552B">
        <w:rPr>
          <w:rFonts w:eastAsia="Times New Roman"/>
          <w:sz w:val="28"/>
          <w:lang w:val="en-US"/>
        </w:rPr>
        <w:br/>
        <w:t>O’zbekiston Afg’on muammosini h</w:t>
      </w:r>
      <w:r w:rsidRPr="0095552B">
        <w:rPr>
          <w:rFonts w:eastAsia="Times New Roman"/>
          <w:sz w:val="28"/>
          <w:lang w:val="en-US"/>
        </w:rPr>
        <w:t xml:space="preserve">al qilish uchun xalqaro maydonda </w:t>
      </w:r>
      <w:proofErr w:type="gramStart"/>
      <w:r w:rsidRPr="0095552B">
        <w:rPr>
          <w:rFonts w:eastAsia="Times New Roman"/>
          <w:sz w:val="28"/>
          <w:lang w:val="en-US"/>
        </w:rPr>
        <w:t>va</w:t>
      </w:r>
      <w:proofErr w:type="gramEnd"/>
      <w:r w:rsidRPr="0095552B">
        <w:rPr>
          <w:rFonts w:eastAsia="Times New Roman"/>
          <w:sz w:val="28"/>
          <w:lang w:val="en-US"/>
        </w:rPr>
        <w:t xml:space="preserve"> mintaqada o’ziga bog’liq bo’lgan barcha chora-tadbirlarni amalga oshirdi va oshirmoqda. </w:t>
      </w:r>
      <w:r w:rsidRPr="0095552B">
        <w:rPr>
          <w:rFonts w:eastAsia="Times New Roman"/>
          <w:sz w:val="28"/>
          <w:lang w:val="en-US"/>
        </w:rPr>
        <w:br/>
      </w:r>
      <w:proofErr w:type="gramStart"/>
      <w:r w:rsidRPr="0095552B">
        <w:rPr>
          <w:rFonts w:eastAsia="Times New Roman"/>
          <w:sz w:val="28"/>
          <w:lang w:val="en-US"/>
        </w:rPr>
        <w:lastRenderedPageBreak/>
        <w:t>1997 yilda O’zbekistonning tashabbusi bilan, Afg’oniston muammosini hal qilish bo’yicha 6+2 guruhi tuzilgan edi.</w:t>
      </w:r>
      <w:proofErr w:type="gramEnd"/>
      <w:r w:rsidRPr="0095552B">
        <w:rPr>
          <w:rFonts w:eastAsia="Times New Roman"/>
          <w:sz w:val="28"/>
          <w:lang w:val="en-US"/>
        </w:rPr>
        <w:t xml:space="preserve"> Bu Afg’oniston bil</w:t>
      </w:r>
      <w:r w:rsidRPr="0095552B">
        <w:rPr>
          <w:rFonts w:eastAsia="Times New Roman"/>
          <w:sz w:val="28"/>
          <w:lang w:val="en-US"/>
        </w:rPr>
        <w:t xml:space="preserve">an chegaradosh 6 ta davlat (Eron, Pokiston, Xitoy, O’zbekiston, Tojikiston, Turkmaniston) hamda Rossiya </w:t>
      </w:r>
      <w:proofErr w:type="gramStart"/>
      <w:r w:rsidRPr="0095552B">
        <w:rPr>
          <w:rFonts w:eastAsia="Times New Roman"/>
          <w:sz w:val="28"/>
          <w:lang w:val="en-US"/>
        </w:rPr>
        <w:t>va</w:t>
      </w:r>
      <w:proofErr w:type="gramEnd"/>
      <w:r w:rsidRPr="0095552B">
        <w:rPr>
          <w:rFonts w:eastAsia="Times New Roman"/>
          <w:sz w:val="28"/>
          <w:lang w:val="en-US"/>
        </w:rPr>
        <w:t xml:space="preserve"> AQSH. </w:t>
      </w:r>
      <w:proofErr w:type="gramStart"/>
      <w:r w:rsidRPr="0095552B">
        <w:rPr>
          <w:rFonts w:eastAsia="Times New Roman"/>
          <w:sz w:val="28"/>
          <w:lang w:val="en-US"/>
        </w:rPr>
        <w:t>Bu davlatlarning 3 tasi BMT havfsizlik kengashining doimiy a’zosidir (Xitoy, Rossiya, AQSH).</w:t>
      </w:r>
      <w:proofErr w:type="gramEnd"/>
      <w:r w:rsidRPr="0095552B">
        <w:rPr>
          <w:rFonts w:eastAsia="Times New Roman"/>
          <w:sz w:val="28"/>
          <w:lang w:val="en-US"/>
        </w:rPr>
        <w:t xml:space="preserve"> </w:t>
      </w:r>
      <w:r w:rsidRPr="0095552B">
        <w:rPr>
          <w:rFonts w:eastAsia="Times New Roman"/>
          <w:sz w:val="28"/>
          <w:lang w:val="en-US"/>
        </w:rPr>
        <w:br/>
        <w:t>2. Mintaqaviy barqarorlikni ta’minlashda O’zbekis</w:t>
      </w:r>
      <w:r w:rsidRPr="0095552B">
        <w:rPr>
          <w:rFonts w:eastAsia="Times New Roman"/>
          <w:sz w:val="28"/>
          <w:lang w:val="en-US"/>
        </w:rPr>
        <w:t xml:space="preserve">tonning BMT bilan hamkorligi </w:t>
      </w:r>
      <w:r w:rsidRPr="0095552B">
        <w:rPr>
          <w:rFonts w:eastAsia="Times New Roman"/>
          <w:sz w:val="28"/>
          <w:lang w:val="en-US"/>
        </w:rPr>
        <w:br/>
        <w:t>Hozirgi paytda butun jahonda globallashuv jarayonlarining kuchayib borishi bilan yer yuzida tinchlik-barqarorlikni saqlash tobora muhim ahamiyat kasb etib, uni amalga oshirishda xalqaro tashkilotlarning roli kuchayib bormoqda.</w:t>
      </w:r>
      <w:r w:rsidRPr="0095552B">
        <w:rPr>
          <w:rFonts w:eastAsia="Times New Roman"/>
          <w:sz w:val="28"/>
          <w:lang w:val="en-US"/>
        </w:rPr>
        <w:t xml:space="preserve"> </w:t>
      </w:r>
      <w:r w:rsidRPr="0095552B">
        <w:rPr>
          <w:rFonts w:eastAsia="Times New Roman"/>
          <w:sz w:val="28"/>
          <w:lang w:val="en-US"/>
        </w:rPr>
        <w:br/>
        <w:t xml:space="preserve">Xalqaro tashkilotlar deb butun insoniyat uchun umumiy bo’lgan maqsadlarga erishish yo’lida davlatlar, milliy jamiyat uyushmalarining ijtimoiy-iqtisodiy, siyosiy, madaniy </w:t>
      </w:r>
      <w:proofErr w:type="gramStart"/>
      <w:r w:rsidRPr="0095552B">
        <w:rPr>
          <w:rFonts w:eastAsia="Times New Roman"/>
          <w:sz w:val="28"/>
          <w:lang w:val="en-US"/>
        </w:rPr>
        <w:t>va</w:t>
      </w:r>
      <w:proofErr w:type="gramEnd"/>
      <w:r w:rsidRPr="0095552B">
        <w:rPr>
          <w:rFonts w:eastAsia="Times New Roman"/>
          <w:sz w:val="28"/>
          <w:lang w:val="en-US"/>
        </w:rPr>
        <w:t xml:space="preserve"> ilmiy-texnik asoslarda birlashuvidan tashkil topgan tashkilotlarga aytiladi. Xalq</w:t>
      </w:r>
      <w:r w:rsidRPr="0095552B">
        <w:rPr>
          <w:rFonts w:eastAsia="Times New Roman"/>
          <w:sz w:val="28"/>
          <w:lang w:val="en-US"/>
        </w:rPr>
        <w:t xml:space="preserve">aro tashkilotlarning umumiy xususiyati shundan iboratki, ularning faoliyati aniq bir milliy davlat chegarasidan chetga chiqib, davlatlararo vazifalar </w:t>
      </w:r>
      <w:proofErr w:type="gramStart"/>
      <w:r w:rsidRPr="0095552B">
        <w:rPr>
          <w:rFonts w:eastAsia="Times New Roman"/>
          <w:sz w:val="28"/>
          <w:lang w:val="en-US"/>
        </w:rPr>
        <w:t>va</w:t>
      </w:r>
      <w:proofErr w:type="gramEnd"/>
      <w:r w:rsidRPr="0095552B">
        <w:rPr>
          <w:rFonts w:eastAsia="Times New Roman"/>
          <w:sz w:val="28"/>
          <w:lang w:val="en-US"/>
        </w:rPr>
        <w:t xml:space="preserve"> muammolarni hal etishga qaratilgan bo’ladi. Bunday tuzilmalar bugungi kunda davlatlar o’rtasidagi ko’p </w:t>
      </w:r>
      <w:r w:rsidRPr="0095552B">
        <w:rPr>
          <w:rFonts w:eastAsia="Times New Roman"/>
          <w:sz w:val="28"/>
          <w:lang w:val="en-US"/>
        </w:rPr>
        <w:t xml:space="preserve">tomonlama munosabatlarning eng muhim </w:t>
      </w:r>
      <w:proofErr w:type="gramStart"/>
      <w:r w:rsidRPr="0095552B">
        <w:rPr>
          <w:rFonts w:eastAsia="Times New Roman"/>
          <w:sz w:val="28"/>
          <w:lang w:val="en-US"/>
        </w:rPr>
        <w:t>va</w:t>
      </w:r>
      <w:proofErr w:type="gramEnd"/>
      <w:r w:rsidRPr="0095552B">
        <w:rPr>
          <w:rFonts w:eastAsia="Times New Roman"/>
          <w:sz w:val="28"/>
          <w:lang w:val="en-US"/>
        </w:rPr>
        <w:t xml:space="preserve"> samarali shakllaridan biri bo’lib qolmoqda. </w:t>
      </w:r>
      <w:r w:rsidRPr="0095552B">
        <w:rPr>
          <w:rFonts w:eastAsia="Times New Roman"/>
          <w:sz w:val="28"/>
          <w:lang w:val="en-US"/>
        </w:rPr>
        <w:br/>
        <w:t>Hozirgi kunda dunyoda har xil mazmun va maqsadga bo’ysundirilgan 2</w:t>
      </w:r>
      <w:proofErr w:type="gramStart"/>
      <w:r w:rsidRPr="0095552B">
        <w:rPr>
          <w:rFonts w:eastAsia="Times New Roman"/>
          <w:sz w:val="28"/>
          <w:lang w:val="en-US"/>
        </w:rPr>
        <w:t>,5</w:t>
      </w:r>
      <w:proofErr w:type="gramEnd"/>
      <w:r w:rsidRPr="0095552B">
        <w:rPr>
          <w:rFonts w:eastAsia="Times New Roman"/>
          <w:sz w:val="28"/>
          <w:lang w:val="en-US"/>
        </w:rPr>
        <w:t xml:space="preserve"> mingdan ortiq xalqaro tashkilot mavjud. </w:t>
      </w:r>
      <w:proofErr w:type="gramStart"/>
      <w:r w:rsidRPr="0095552B">
        <w:rPr>
          <w:rFonts w:eastAsia="Times New Roman"/>
          <w:sz w:val="28"/>
          <w:lang w:val="en-US"/>
        </w:rPr>
        <w:t>Jahonda 350 dan ortiq hukumatlararo tashkilot faoliyat ko’rsat</w:t>
      </w:r>
      <w:r w:rsidRPr="0095552B">
        <w:rPr>
          <w:rFonts w:eastAsia="Times New Roman"/>
          <w:sz w:val="28"/>
          <w:lang w:val="en-US"/>
        </w:rPr>
        <w:t>moqda.</w:t>
      </w:r>
      <w:proofErr w:type="gramEnd"/>
      <w:r w:rsidRPr="0095552B">
        <w:rPr>
          <w:rFonts w:eastAsia="Times New Roman"/>
          <w:sz w:val="28"/>
          <w:lang w:val="en-US"/>
        </w:rPr>
        <w:t xml:space="preserve"> Ularni hududiy jihatdan (universal, mintaqaviy), qatnashchilar soniga ko’ra (ikki tomonlama, ko’p tomonlama), vakolat doirasi–kompetensiyasiga ko’ra (masalan, Jahon sog’liqni saqlash tashkiloti, Jahon sayyohlik tashkiloti), faoliyat sohasiga ko’ra (</w:t>
      </w:r>
      <w:r w:rsidRPr="0095552B">
        <w:rPr>
          <w:rFonts w:eastAsia="Times New Roman"/>
          <w:sz w:val="28"/>
          <w:lang w:val="en-US"/>
        </w:rPr>
        <w:t>masalan, siyosiy, iqtisodiy, madaniy) va a’zolik xususiyatiga ko’ra (ochiq va yopiq tashkilotlar</w:t>
      </w:r>
      <w:proofErr w:type="gramStart"/>
      <w:r w:rsidRPr="0095552B">
        <w:rPr>
          <w:rFonts w:eastAsia="Times New Roman"/>
          <w:sz w:val="28"/>
          <w:lang w:val="en-US"/>
        </w:rPr>
        <w:t>)ga</w:t>
      </w:r>
      <w:proofErr w:type="gramEnd"/>
      <w:r w:rsidRPr="0095552B">
        <w:rPr>
          <w:rFonts w:eastAsia="Times New Roman"/>
          <w:sz w:val="28"/>
          <w:lang w:val="en-US"/>
        </w:rPr>
        <w:t xml:space="preserve"> bo’lib tasniflash mumkin. Xalqaro huquq qoidalariga ko’ra, hukumatlararo tashkilotlar hamda bu sohada faoliyat ko’rsatadigan mansabdor shaxslar, diplomatlar</w:t>
      </w:r>
      <w:r w:rsidRPr="0095552B">
        <w:rPr>
          <w:rFonts w:eastAsia="Times New Roman"/>
          <w:sz w:val="28"/>
          <w:lang w:val="en-US"/>
        </w:rPr>
        <w:t xml:space="preserve"> singari, alohida imtiyoz </w:t>
      </w:r>
      <w:proofErr w:type="gramStart"/>
      <w:r w:rsidRPr="0095552B">
        <w:rPr>
          <w:rFonts w:eastAsia="Times New Roman"/>
          <w:sz w:val="28"/>
          <w:lang w:val="en-US"/>
        </w:rPr>
        <w:t>va</w:t>
      </w:r>
      <w:proofErr w:type="gramEnd"/>
      <w:r w:rsidRPr="0095552B">
        <w:rPr>
          <w:rFonts w:eastAsia="Times New Roman"/>
          <w:sz w:val="28"/>
          <w:lang w:val="en-US"/>
        </w:rPr>
        <w:t xml:space="preserve"> immunitetga egadir. </w:t>
      </w:r>
      <w:proofErr w:type="gramStart"/>
      <w:r w:rsidRPr="0095552B">
        <w:rPr>
          <w:rFonts w:eastAsia="Times New Roman"/>
          <w:sz w:val="28"/>
          <w:lang w:val="en-US"/>
        </w:rPr>
        <w:t>Hukumatlararo tashkilotlarning xalqaro huquqdagi o’ziga xos o’rni shundan iboratki, jumladan, ular Ikkinchi jahon urushidan keyingi davrda dunyoning turli mintaqalaridagi mojarolarni tinch yo’l bilan hal qil</w:t>
      </w:r>
      <w:r w:rsidRPr="0095552B">
        <w:rPr>
          <w:rFonts w:eastAsia="Times New Roman"/>
          <w:sz w:val="28"/>
          <w:lang w:val="en-US"/>
        </w:rPr>
        <w:t>ish vositalari bo’lib xizmat qilmoqda.</w:t>
      </w:r>
      <w:proofErr w:type="gramEnd"/>
      <w:r w:rsidRPr="0095552B">
        <w:rPr>
          <w:rFonts w:eastAsia="Times New Roman"/>
          <w:sz w:val="28"/>
          <w:lang w:val="en-US"/>
        </w:rPr>
        <w:t xml:space="preserve"> </w:t>
      </w:r>
      <w:r w:rsidRPr="0095552B">
        <w:rPr>
          <w:rFonts w:eastAsia="Times New Roman"/>
          <w:sz w:val="28"/>
          <w:lang w:val="en-US"/>
        </w:rPr>
        <w:br/>
      </w:r>
      <w:r w:rsidRPr="0095552B">
        <w:rPr>
          <w:rFonts w:eastAsia="Times New Roman"/>
          <w:sz w:val="28"/>
          <w:lang w:val="en-US"/>
        </w:rPr>
        <w:lastRenderedPageBreak/>
        <w:t xml:space="preserve">Hozirgi davrda mamlakatlar o’rtasidagi munosabatlar, garchi birmuncha barqarorlashgan bo’lsa-da, biroq bu jabhadagi ziddiyat </w:t>
      </w:r>
      <w:proofErr w:type="gramStart"/>
      <w:r w:rsidRPr="0095552B">
        <w:rPr>
          <w:rFonts w:eastAsia="Times New Roman"/>
          <w:sz w:val="28"/>
          <w:lang w:val="en-US"/>
        </w:rPr>
        <w:t>va</w:t>
      </w:r>
      <w:proofErr w:type="gramEnd"/>
      <w:r w:rsidRPr="0095552B">
        <w:rPr>
          <w:rFonts w:eastAsia="Times New Roman"/>
          <w:sz w:val="28"/>
          <w:lang w:val="en-US"/>
        </w:rPr>
        <w:t xml:space="preserve"> qarama-qarshiliklar hamon saqlanib qolmoqda. Bu o’z navbatida barcha davlatlar </w:t>
      </w:r>
      <w:proofErr w:type="gramStart"/>
      <w:r w:rsidRPr="0095552B">
        <w:rPr>
          <w:rFonts w:eastAsia="Times New Roman"/>
          <w:sz w:val="28"/>
          <w:lang w:val="en-US"/>
        </w:rPr>
        <w:t>va</w:t>
      </w:r>
      <w:proofErr w:type="gramEnd"/>
      <w:r w:rsidRPr="0095552B">
        <w:rPr>
          <w:rFonts w:eastAsia="Times New Roman"/>
          <w:sz w:val="28"/>
          <w:lang w:val="en-US"/>
        </w:rPr>
        <w:t xml:space="preserve"> xalqla</w:t>
      </w:r>
      <w:r w:rsidRPr="0095552B">
        <w:rPr>
          <w:rFonts w:eastAsia="Times New Roman"/>
          <w:sz w:val="28"/>
          <w:lang w:val="en-US"/>
        </w:rPr>
        <w:t xml:space="preserve">rni tashvishga solmoqda. SHu boisdan ham jahonda tinchlik </w:t>
      </w:r>
      <w:proofErr w:type="gramStart"/>
      <w:r w:rsidRPr="0095552B">
        <w:rPr>
          <w:rFonts w:eastAsia="Times New Roman"/>
          <w:sz w:val="28"/>
          <w:lang w:val="en-US"/>
        </w:rPr>
        <w:t>va</w:t>
      </w:r>
      <w:proofErr w:type="gramEnd"/>
      <w:r w:rsidRPr="0095552B">
        <w:rPr>
          <w:rFonts w:eastAsia="Times New Roman"/>
          <w:sz w:val="28"/>
          <w:lang w:val="en-US"/>
        </w:rPr>
        <w:t xml:space="preserve"> taraqqiyotni ta’minlashda xalqaro tashkilotlarning roli va ahamiyati yanada oshib bormoqda. </w:t>
      </w:r>
      <w:proofErr w:type="gramStart"/>
      <w:r w:rsidRPr="0095552B">
        <w:rPr>
          <w:rFonts w:eastAsia="Times New Roman"/>
          <w:sz w:val="28"/>
          <w:lang w:val="en-US"/>
        </w:rPr>
        <w:t>Ular xalqaro munosabatlarni sog’lomlashtirishning turli yo’llarini ishlab chiqishga harakat qilmoqda.</w:t>
      </w:r>
      <w:proofErr w:type="gramEnd"/>
      <w:r w:rsidRPr="0095552B">
        <w:rPr>
          <w:rFonts w:eastAsia="Times New Roman"/>
          <w:sz w:val="28"/>
          <w:lang w:val="en-US"/>
        </w:rPr>
        <w:t xml:space="preserve"> J</w:t>
      </w:r>
      <w:r w:rsidRPr="0095552B">
        <w:rPr>
          <w:rFonts w:eastAsia="Times New Roman"/>
          <w:sz w:val="28"/>
          <w:lang w:val="en-US"/>
        </w:rPr>
        <w:t>umladan, keyingi yillarda “keng qamrovli xavfsizlik”, “kuchlar nisbatidan manfaatlar nisbatiga o’tish”, “jahondagi mojarolar va kooperativ munosabatlarni muvofiqlashtirishda diplomatik mohiyat” kabi konsepsiyalar ishlab chiqilmoqda va ularda xalqaro siyosi</w:t>
      </w:r>
      <w:r w:rsidRPr="0095552B">
        <w:rPr>
          <w:rFonts w:eastAsia="Times New Roman"/>
          <w:sz w:val="28"/>
          <w:lang w:val="en-US"/>
        </w:rPr>
        <w:t xml:space="preserve">y munosabatlarni barqarorlashtirishga doir xilma–xil fikrlar ilgari surilmoqda. </w:t>
      </w:r>
      <w:r w:rsidRPr="0095552B">
        <w:rPr>
          <w:rFonts w:eastAsia="Times New Roman"/>
          <w:sz w:val="28"/>
          <w:lang w:val="en-US"/>
        </w:rPr>
        <w:br/>
        <w:t xml:space="preserve">Demak, jahonda tinchlik </w:t>
      </w:r>
      <w:proofErr w:type="gramStart"/>
      <w:r w:rsidRPr="0095552B">
        <w:rPr>
          <w:rFonts w:eastAsia="Times New Roman"/>
          <w:sz w:val="28"/>
          <w:lang w:val="en-US"/>
        </w:rPr>
        <w:t>va</w:t>
      </w:r>
      <w:proofErr w:type="gramEnd"/>
      <w:r w:rsidRPr="0095552B">
        <w:rPr>
          <w:rFonts w:eastAsia="Times New Roman"/>
          <w:sz w:val="28"/>
          <w:lang w:val="en-US"/>
        </w:rPr>
        <w:t xml:space="preserve"> taraqqiyotni ta’minlashda xalqaro tashkilotlar muhim ahamiyatga ega bo’lib, ular turli davlatlarning ijtimoiy-iqtisodiy barqaror rivojlanishi uchun </w:t>
      </w:r>
      <w:r w:rsidRPr="0095552B">
        <w:rPr>
          <w:rFonts w:eastAsia="Times New Roman"/>
          <w:sz w:val="28"/>
          <w:lang w:val="en-US"/>
        </w:rPr>
        <w:t xml:space="preserve">katta imkoniyatlar yaratib beradi. </w:t>
      </w:r>
      <w:r w:rsidRPr="0095552B">
        <w:rPr>
          <w:rFonts w:eastAsia="Times New Roman"/>
          <w:sz w:val="28"/>
          <w:lang w:val="en-US"/>
        </w:rPr>
        <w:br/>
        <w:t xml:space="preserve">Xalqaro siyosiy muammolarni hal qilishda ikki xil, ya’ni bir-biridan farq qiladigan an’anaviy </w:t>
      </w:r>
      <w:proofErr w:type="gramStart"/>
      <w:r w:rsidRPr="0095552B">
        <w:rPr>
          <w:rFonts w:eastAsia="Times New Roman"/>
          <w:sz w:val="28"/>
          <w:lang w:val="en-US"/>
        </w:rPr>
        <w:t>va</w:t>
      </w:r>
      <w:proofErr w:type="gramEnd"/>
      <w:r w:rsidRPr="0095552B">
        <w:rPr>
          <w:rFonts w:eastAsia="Times New Roman"/>
          <w:sz w:val="28"/>
          <w:lang w:val="en-US"/>
        </w:rPr>
        <w:t xml:space="preserve"> yangicha – zamonaviy yondashuv mavjud bo’lib, ularning har biri o’ziga xos xususiyatga ega. </w:t>
      </w:r>
      <w:r w:rsidRPr="0095552B">
        <w:rPr>
          <w:rFonts w:eastAsia="Times New Roman"/>
          <w:sz w:val="28"/>
          <w:lang w:val="en-US"/>
        </w:rPr>
        <w:br/>
        <w:t>1. Xalqaro muammolarni hal qil</w:t>
      </w:r>
      <w:r w:rsidRPr="0095552B">
        <w:rPr>
          <w:rFonts w:eastAsia="Times New Roman"/>
          <w:sz w:val="28"/>
          <w:lang w:val="en-US"/>
        </w:rPr>
        <w:t xml:space="preserve">ishda an’anaviy yondashuvning asosiy belgilari sifatida quyidagilarni ko’rsatish mumkin: </w:t>
      </w:r>
      <w:r w:rsidRPr="0095552B">
        <w:rPr>
          <w:rFonts w:eastAsia="Times New Roman"/>
          <w:sz w:val="28"/>
          <w:lang w:val="en-US"/>
        </w:rPr>
        <w:br/>
        <w:t xml:space="preserve">- sinfiy, guruhiy, milliy manfaatlarning ustuvorligi; </w:t>
      </w:r>
      <w:r w:rsidRPr="0095552B">
        <w:rPr>
          <w:rFonts w:eastAsia="Times New Roman"/>
          <w:sz w:val="28"/>
          <w:lang w:val="en-US"/>
        </w:rPr>
        <w:br/>
        <w:t xml:space="preserve">- noekologik tafakkur; </w:t>
      </w:r>
      <w:r w:rsidRPr="0095552B">
        <w:rPr>
          <w:rFonts w:eastAsia="Times New Roman"/>
          <w:sz w:val="28"/>
          <w:lang w:val="en-US"/>
        </w:rPr>
        <w:br/>
        <w:t xml:space="preserve">- siyosiy muammolarni kuch orqali hal qilishga urinish; </w:t>
      </w:r>
      <w:r w:rsidRPr="0095552B">
        <w:rPr>
          <w:rFonts w:eastAsia="Times New Roman"/>
          <w:sz w:val="28"/>
          <w:lang w:val="en-US"/>
        </w:rPr>
        <w:br/>
        <w:t>- ishonmaslik – muloqotning bo</w:t>
      </w:r>
      <w:r w:rsidRPr="0095552B">
        <w:rPr>
          <w:rFonts w:eastAsia="Times New Roman"/>
          <w:sz w:val="28"/>
          <w:lang w:val="en-US"/>
        </w:rPr>
        <w:t xml:space="preserve">sh shakli ekani; </w:t>
      </w:r>
      <w:r w:rsidRPr="0095552B">
        <w:rPr>
          <w:rFonts w:eastAsia="Times New Roman"/>
          <w:sz w:val="28"/>
          <w:lang w:val="en-US"/>
        </w:rPr>
        <w:br/>
        <w:t xml:space="preserve">- mamlakat xavfsizligini har qanday vositalar bilan ta’minlashga harakat qilish. </w:t>
      </w:r>
      <w:r w:rsidRPr="0095552B">
        <w:rPr>
          <w:rFonts w:eastAsia="Times New Roman"/>
          <w:sz w:val="28"/>
          <w:lang w:val="en-US"/>
        </w:rPr>
        <w:br/>
        <w:t xml:space="preserve">2. Xalqaro muammolarni hal qilishga yangicha – zamonaviy yondashuvning asosiy xususiyatlari quyidagilardan iborat: </w:t>
      </w:r>
    </w:p>
    <w:p w:rsidR="00000000" w:rsidRPr="0095552B" w:rsidRDefault="00857655" w:rsidP="0095552B">
      <w:pPr>
        <w:numPr>
          <w:ilvl w:val="0"/>
          <w:numId w:val="1"/>
        </w:numPr>
        <w:spacing w:before="100" w:beforeAutospacing="1" w:after="100" w:afterAutospacing="1" w:line="360" w:lineRule="auto"/>
        <w:rPr>
          <w:rFonts w:eastAsia="Times New Roman"/>
          <w:sz w:val="28"/>
        </w:rPr>
      </w:pPr>
      <w:r w:rsidRPr="0095552B">
        <w:rPr>
          <w:rFonts w:eastAsia="Times New Roman"/>
          <w:sz w:val="28"/>
        </w:rPr>
        <w:t>umuminsoniy manfaatlarning ustuvorligi</w:t>
      </w:r>
      <w:r w:rsidRPr="0095552B">
        <w:rPr>
          <w:rFonts w:eastAsia="Times New Roman"/>
          <w:sz w:val="28"/>
        </w:rPr>
        <w:t xml:space="preserve">; </w:t>
      </w:r>
    </w:p>
    <w:p w:rsidR="00000000" w:rsidRPr="0095552B" w:rsidRDefault="00857655" w:rsidP="0095552B">
      <w:pPr>
        <w:numPr>
          <w:ilvl w:val="0"/>
          <w:numId w:val="1"/>
        </w:numPr>
        <w:spacing w:before="100" w:beforeAutospacing="1" w:after="100" w:afterAutospacing="1" w:line="360" w:lineRule="auto"/>
        <w:rPr>
          <w:rFonts w:eastAsia="Times New Roman"/>
          <w:sz w:val="28"/>
        </w:rPr>
      </w:pPr>
      <w:r w:rsidRPr="0095552B">
        <w:rPr>
          <w:rFonts w:eastAsia="Times New Roman"/>
          <w:sz w:val="28"/>
        </w:rPr>
        <w:t xml:space="preserve">ekologik tafakkur; </w:t>
      </w:r>
    </w:p>
    <w:p w:rsidR="00000000" w:rsidRPr="0095552B" w:rsidRDefault="00857655" w:rsidP="0095552B">
      <w:pPr>
        <w:numPr>
          <w:ilvl w:val="0"/>
          <w:numId w:val="1"/>
        </w:numPr>
        <w:spacing w:before="100" w:beforeAutospacing="1" w:after="100" w:afterAutospacing="1" w:line="360" w:lineRule="auto"/>
        <w:rPr>
          <w:rFonts w:eastAsia="Times New Roman"/>
          <w:sz w:val="28"/>
        </w:rPr>
      </w:pPr>
      <w:r w:rsidRPr="0095552B">
        <w:rPr>
          <w:rFonts w:eastAsia="Times New Roman"/>
          <w:sz w:val="28"/>
        </w:rPr>
        <w:lastRenderedPageBreak/>
        <w:t xml:space="preserve">siyosiy muammolarni tomonlar manfaatini hisobga olgan holda, faqat siyosiy vositalar orqali hal qilish; </w:t>
      </w:r>
    </w:p>
    <w:p w:rsidR="00000000" w:rsidRPr="0095552B" w:rsidRDefault="00857655" w:rsidP="0095552B">
      <w:pPr>
        <w:numPr>
          <w:ilvl w:val="0"/>
          <w:numId w:val="1"/>
        </w:numPr>
        <w:spacing w:before="100" w:beforeAutospacing="1" w:after="100" w:afterAutospacing="1" w:line="360" w:lineRule="auto"/>
        <w:rPr>
          <w:rFonts w:eastAsia="Times New Roman"/>
          <w:sz w:val="28"/>
          <w:lang w:val="en-US"/>
        </w:rPr>
      </w:pPr>
      <w:r w:rsidRPr="0095552B">
        <w:rPr>
          <w:rFonts w:eastAsia="Times New Roman"/>
          <w:sz w:val="28"/>
          <w:lang w:val="en-US"/>
        </w:rPr>
        <w:t xml:space="preserve">ishonch – muloqotning asosiy shakli ekani; </w:t>
      </w:r>
    </w:p>
    <w:p w:rsidR="00000000" w:rsidRPr="0095552B" w:rsidRDefault="00857655" w:rsidP="0095552B">
      <w:pPr>
        <w:numPr>
          <w:ilvl w:val="0"/>
          <w:numId w:val="1"/>
        </w:numPr>
        <w:spacing w:before="100" w:beforeAutospacing="1" w:after="100" w:afterAutospacing="1" w:line="360" w:lineRule="auto"/>
        <w:rPr>
          <w:rFonts w:eastAsia="Times New Roman"/>
          <w:sz w:val="28"/>
        </w:rPr>
      </w:pPr>
      <w:r w:rsidRPr="0095552B">
        <w:rPr>
          <w:rFonts w:eastAsia="Times New Roman"/>
          <w:sz w:val="28"/>
        </w:rPr>
        <w:t xml:space="preserve">umumiy xavfsizlik muhitini yaratish. </w:t>
      </w:r>
    </w:p>
    <w:p w:rsidR="0095552B" w:rsidRDefault="00857655" w:rsidP="0095552B">
      <w:pPr>
        <w:spacing w:after="240" w:line="360" w:lineRule="auto"/>
        <w:rPr>
          <w:rFonts w:eastAsia="Times New Roman"/>
          <w:lang w:val="en-US"/>
        </w:rPr>
      </w:pPr>
      <w:r w:rsidRPr="0095552B">
        <w:rPr>
          <w:rFonts w:eastAsia="Times New Roman"/>
          <w:sz w:val="28"/>
        </w:rPr>
        <w:br/>
        <w:t>Ko’rinib turibdiki, hozirgi davrda t</w:t>
      </w:r>
      <w:r w:rsidRPr="0095552B">
        <w:rPr>
          <w:rFonts w:eastAsia="Times New Roman"/>
          <w:sz w:val="28"/>
        </w:rPr>
        <w:t xml:space="preserve">ashqi siyosatning yangi – zamonaviy konsepsiyasi yangicha fikrlarga asoslanmoqda. Bugungi dunyo qanchalik xilma-xil bo’lmasin, uning yaxlitligini, bir butunligini tan olish tashqi siyosatda muayyan yutuqlarga erishishning asosini tashkil qiladi. </w:t>
      </w:r>
      <w:proofErr w:type="gramStart"/>
      <w:r w:rsidRPr="0095552B">
        <w:rPr>
          <w:rFonts w:eastAsia="Times New Roman"/>
          <w:sz w:val="28"/>
        </w:rPr>
        <w:t>Tashqi siy</w:t>
      </w:r>
      <w:r w:rsidRPr="0095552B">
        <w:rPr>
          <w:rFonts w:eastAsia="Times New Roman"/>
          <w:sz w:val="28"/>
        </w:rPr>
        <w:t xml:space="preserve">osatni takomillashtirish emas, qat’iy isloh qilish davr talabi ekanini anglash natijasida xalqaro munosabatlarda quyidagi bir qator ijobiy tendensiyalar ko’zga tashlanmoqda: </w:t>
      </w:r>
      <w:r w:rsidRPr="0095552B">
        <w:rPr>
          <w:rFonts w:eastAsia="Times New Roman"/>
          <w:sz w:val="28"/>
        </w:rPr>
        <w:br/>
        <w:t xml:space="preserve">- mafkuraviy ta’sirning yo’qolib borishi; </w:t>
      </w:r>
      <w:r w:rsidRPr="0095552B">
        <w:rPr>
          <w:rFonts w:eastAsia="Times New Roman"/>
          <w:sz w:val="28"/>
        </w:rPr>
        <w:br/>
        <w:t>- konfrontatsiya – o’zaro qarama-qarsh</w:t>
      </w:r>
      <w:r w:rsidRPr="0095552B">
        <w:rPr>
          <w:rFonts w:eastAsia="Times New Roman"/>
          <w:sz w:val="28"/>
        </w:rPr>
        <w:t xml:space="preserve">ilikdan hamkorlikka o’tib borish; </w:t>
      </w:r>
      <w:r w:rsidRPr="0095552B">
        <w:rPr>
          <w:rFonts w:eastAsia="Times New Roman"/>
          <w:sz w:val="28"/>
        </w:rPr>
        <w:br/>
        <w:t xml:space="preserve">- xalqaro siyosatda kuch va ta’sirni birlashtirish; </w:t>
      </w:r>
      <w:r w:rsidRPr="0095552B">
        <w:rPr>
          <w:rFonts w:eastAsia="Times New Roman"/>
          <w:sz w:val="28"/>
        </w:rPr>
        <w:br/>
        <w:t xml:space="preserve">- xalqaro siyosatning demokratiyalashuvi va insonparvarlashuvi; </w:t>
      </w:r>
      <w:r w:rsidRPr="0095552B">
        <w:rPr>
          <w:rFonts w:eastAsia="Times New Roman"/>
          <w:sz w:val="28"/>
        </w:rPr>
        <w:br/>
        <w:t>- xalqaro munosabatning kengayishi.</w:t>
      </w:r>
      <w:proofErr w:type="gramEnd"/>
      <w:r w:rsidRPr="0095552B">
        <w:rPr>
          <w:rFonts w:eastAsia="Times New Roman"/>
          <w:sz w:val="28"/>
        </w:rPr>
        <w:t xml:space="preserve"> </w:t>
      </w:r>
      <w:r w:rsidRPr="0095552B">
        <w:rPr>
          <w:rFonts w:eastAsia="Times New Roman"/>
          <w:sz w:val="28"/>
        </w:rPr>
        <w:br/>
        <w:t>Birlashgan Millatlar Tashkiloti – dunyodagi umuminsoniy manfaatlar</w:t>
      </w:r>
      <w:r w:rsidRPr="0095552B">
        <w:rPr>
          <w:rFonts w:eastAsia="Times New Roman"/>
          <w:sz w:val="28"/>
        </w:rPr>
        <w:t xml:space="preserve"> asosida faoliyat olib boradigan eng nufuzli xalqaro tashkilot (1945 yil 24 oktyabr). BMTga hozirgi vaqtda 192 ta mamlakat a’zo. BMT – yer yuzida tinchlikni va xavfsizlikni ta’minlash, davlatlar va millatlarning o’zaro hamkorligini rivojlantirish maqsadida</w:t>
      </w:r>
      <w:r w:rsidRPr="0095552B">
        <w:rPr>
          <w:rFonts w:eastAsia="Times New Roman"/>
          <w:sz w:val="28"/>
        </w:rPr>
        <w:t xml:space="preserve"> 1945 yilda, Ikkinchi jahon urushida fashizm ustidan g’alaba qozongan mustaqil davlatlarning ixtiyoriy birlashishi asosida tuzilgan xalqaro tashkilotdir. Aslida bunday xalqaro tashkilotni tuzish zarurati Birinchi jahon urushidan keyinroq ayon bo’la boshlay</w:t>
      </w:r>
      <w:r w:rsidRPr="0095552B">
        <w:rPr>
          <w:rFonts w:eastAsia="Times New Roman"/>
          <w:sz w:val="28"/>
        </w:rPr>
        <w:t>di. SHu maqsadda dastlab 1919 yilda “Millatlar Ittifoqi” nomli xalqaro tashkilot ta’sis etiladi va u 1946 yilgacha SHvetsariyaning Jeneva shahrida faoliyat olib boradi. Ammo u davrda demokratik va tinchliksevar kuchlarning uyushqoq emasligi va zaifligi tuf</w:t>
      </w:r>
      <w:r w:rsidRPr="0095552B">
        <w:rPr>
          <w:rFonts w:eastAsia="Times New Roman"/>
          <w:sz w:val="28"/>
        </w:rPr>
        <w:t xml:space="preserve">ayli Millatlar Ittifoqi xalqlarning umidlarini oqlamaydi, u Birinchi jahon urushida g’alaba qozonib, yetakchi mustamlakachi davlatlarga aylangan Buyuk Britaniya va Fransiyaning quroliga aylanib qoladi. </w:t>
      </w:r>
      <w:r w:rsidRPr="0095552B">
        <w:rPr>
          <w:rFonts w:eastAsia="Times New Roman"/>
          <w:sz w:val="28"/>
        </w:rPr>
        <w:lastRenderedPageBreak/>
        <w:t>Ikkinchi jahon urushi davomida va undan keyingi vaqtda</w:t>
      </w:r>
      <w:r w:rsidRPr="0095552B">
        <w:rPr>
          <w:rFonts w:eastAsia="Times New Roman"/>
          <w:sz w:val="28"/>
        </w:rPr>
        <w:t xml:space="preserve"> 1919-1939 yillar mobaynidagi ana shu achchiq tajriba inobatga olinadi, tegishli xulosalar chiqariladi. Xullas, o’tmish sabog’i yangi xalqaro tashkilotlarning butunlay boshqacha bo’lishini talab qildi. </w:t>
      </w:r>
      <w:r w:rsidRPr="0095552B">
        <w:rPr>
          <w:rFonts w:eastAsia="Times New Roman"/>
          <w:sz w:val="28"/>
        </w:rPr>
        <w:br/>
        <w:t>3. O’zbekistonning Markaziy Osiyo mintaqa xavfsizligi</w:t>
      </w:r>
      <w:r w:rsidRPr="0095552B">
        <w:rPr>
          <w:rFonts w:eastAsia="Times New Roman"/>
          <w:sz w:val="28"/>
        </w:rPr>
        <w:t xml:space="preserve">ni ta’minlashdagi xalqaro tashkilotlar doirasidagi o’rni va roli </w:t>
      </w:r>
      <w:r w:rsidRPr="0095552B">
        <w:rPr>
          <w:rFonts w:eastAsia="Times New Roman"/>
          <w:sz w:val="28"/>
        </w:rPr>
        <w:br/>
        <w:t xml:space="preserve">Hozirgi davrda Markaziy Osiyoda strategik barqarorlikni ta’minlash, mintaqada integratsion jarayonlarni kuchaytirish, bu hududda joylashgan davlatlarning iqtisodiy, suv- energetik, ekologik </w:t>
      </w:r>
      <w:r w:rsidRPr="0095552B">
        <w:rPr>
          <w:rFonts w:eastAsia="Times New Roman"/>
          <w:sz w:val="28"/>
        </w:rPr>
        <w:t>muammolarining yechimni topishda yakin hamkorlik aloqalarini yo’lga quyish va mustahkamlash muhim ahamiyat kasb etadi. SHulardan ayniqsa, Markaziy Osiyo mintaqasida tinchlik va xavfsizlikni saqlashda mintaqa davlatlarining hamkorligi zarurdir. So’nggi yill</w:t>
      </w:r>
      <w:r w:rsidRPr="0095552B">
        <w:rPr>
          <w:rFonts w:eastAsia="Times New Roman"/>
          <w:sz w:val="28"/>
        </w:rPr>
        <w:t xml:space="preserve">ar mobaynida O’zbekiston mintaqada xavfsizlikka erishish va uzoq muddatli hamkorlik yo’lida o’zaro oqilona murosaga tayyor ekanligini bir necha bor isbot qildi. </w:t>
      </w:r>
      <w:r w:rsidRPr="0095552B">
        <w:rPr>
          <w:rFonts w:eastAsia="Times New Roman"/>
          <w:sz w:val="28"/>
        </w:rPr>
        <w:br/>
        <w:t>Bu borada O’zbekiston Birinchi Prezidentii Islom Karimov «Markaziy Osiyoda tinchlik va barqaro</w:t>
      </w:r>
      <w:r w:rsidRPr="0095552B">
        <w:rPr>
          <w:rFonts w:eastAsia="Times New Roman"/>
          <w:sz w:val="28"/>
        </w:rPr>
        <w:t>rlikni saqlash, bu mintaqani barqaror xavfsizlik hududiga aylantirishni tashqi siyosatimizni muhim ustuvor yo’nalishi etib belgilab olganmiz»</w:t>
      </w:r>
      <w:r w:rsidRPr="0095552B">
        <w:rPr>
          <w:rFonts w:eastAsia="Times New Roman"/>
          <w:sz w:val="28"/>
          <w:vertAlign w:val="superscript"/>
        </w:rPr>
        <w:t>6</w:t>
      </w:r>
      <w:r w:rsidRPr="0095552B">
        <w:rPr>
          <w:rFonts w:eastAsia="Times New Roman"/>
          <w:sz w:val="28"/>
        </w:rPr>
        <w:t xml:space="preserve"> deb ta’kidlagan edi. O’zbekiston mintaqada tinchlik va barqarorlikni ta’minlash, qurolli mojarolarni tinch yo’l b</w:t>
      </w:r>
      <w:r w:rsidRPr="0095552B">
        <w:rPr>
          <w:rFonts w:eastAsia="Times New Roman"/>
          <w:sz w:val="28"/>
        </w:rPr>
        <w:t>ilan hal etish borasida taklif va tashabbuslar bilan chiqib, BMT bilan hamkorlikda qator samarali ishlarni amalga oshirdi. yevropa Xavfsizlik va hamkorlik Tashkiloti, o’nlab davlatlararo nohukumat xalqaro tashkilotlar bilan ham keng hamrovli aloqalarni izc</w:t>
      </w:r>
      <w:r w:rsidRPr="0095552B">
        <w:rPr>
          <w:rFonts w:eastAsia="Times New Roman"/>
          <w:sz w:val="28"/>
        </w:rPr>
        <w:t>hil rivojlantirmoqda. O’zbekiston poytaxti Toshkent bugungi kunda xalqaro nufuzli tashkilotlar ishtirokidagi xavfsizlik, barqarorlik, tinchlik va hamkorlik masalalari bo’yicha muhim xalqaro anjumanlar markaziga aylandi. Ayniqsa, xalqaro tashkilotlar - yeXH</w:t>
      </w:r>
      <w:r w:rsidRPr="0095552B">
        <w:rPr>
          <w:rFonts w:eastAsia="Times New Roman"/>
          <w:sz w:val="28"/>
        </w:rPr>
        <w:t xml:space="preserve">T, Iqtisodiy hamkorlik tashkiloti (EKO) bilan teng huquqli a’zo sifatida, yevropa Ittifoqi, NATO bilan «Tinchlik yo’lida hamkorlik» dasturi doirasidagi aloqalari rivojlandi. </w:t>
      </w:r>
      <w:r w:rsidRPr="0095552B">
        <w:rPr>
          <w:rFonts w:eastAsia="Times New Roman"/>
          <w:sz w:val="28"/>
        </w:rPr>
        <w:br/>
      </w:r>
      <w:proofErr w:type="gramStart"/>
      <w:r w:rsidRPr="0095552B">
        <w:rPr>
          <w:rFonts w:eastAsia="Times New Roman"/>
          <w:sz w:val="28"/>
        </w:rPr>
        <w:t>BMTga a’zo bo’lishdan maqsad Markaziy Osiyo mintaqasida xavfsizlik, tinchlik, oso</w:t>
      </w:r>
      <w:r w:rsidRPr="0095552B">
        <w:rPr>
          <w:rFonts w:eastAsia="Times New Roman"/>
          <w:sz w:val="28"/>
        </w:rPr>
        <w:t xml:space="preserve">yishtalik hamda totuvlikni ta’minlashning keskin muammolariga jahon </w:t>
      </w:r>
      <w:r w:rsidRPr="0095552B">
        <w:rPr>
          <w:rFonts w:eastAsia="Times New Roman"/>
          <w:sz w:val="28"/>
        </w:rPr>
        <w:lastRenderedPageBreak/>
        <w:t>jamoatchiligi e’tiborini jalb qilishdan iboratdir. 1993 yil 28 sentyabr BMT Bosh Assambleyasining 48-sessiyasida Birinchi Prezidenti I.A.Karimov nutq so’zladi, unda diqqat e’tibor Orol den</w:t>
      </w:r>
      <w:r w:rsidRPr="0095552B">
        <w:rPr>
          <w:rFonts w:eastAsia="Times New Roman"/>
          <w:sz w:val="28"/>
        </w:rPr>
        <w:t>gizi fojeasiga va mintaqadagi mojaroli o’choklarga qaratildi, birinchi bor Markaziy Osiyoda yadro qurolidan</w:t>
      </w:r>
      <w:proofErr w:type="gramEnd"/>
      <w:r w:rsidRPr="0095552B">
        <w:rPr>
          <w:rFonts w:eastAsia="Times New Roman"/>
          <w:sz w:val="28"/>
        </w:rPr>
        <w:t xml:space="preserve"> holi hudud barpo etish tashabbusi ilgari surildi. </w:t>
      </w:r>
      <w:proofErr w:type="gramStart"/>
      <w:r w:rsidRPr="0095552B">
        <w:rPr>
          <w:rFonts w:eastAsia="Times New Roman"/>
          <w:sz w:val="28"/>
        </w:rPr>
        <w:t xml:space="preserve">Bu tashabbus 1996 yil dekabr oyida bo’lib o’tgan yeXHT uchrashuvida yig’ilganlar diqqatiga havola </w:t>
      </w:r>
      <w:r w:rsidRPr="0095552B">
        <w:rPr>
          <w:rFonts w:eastAsia="Times New Roman"/>
          <w:sz w:val="28"/>
        </w:rPr>
        <w:t xml:space="preserve">etildi, 1997 yil 14–16 sentyabr kunlari Toshkentda yuqoridagi mavzuga doir anjuman o’tkazildi. 1999 yil 22 oktyabrda Afg’onistondagi mojarolarni tinch yo’l bilan hal etish masalasiga doir BMTning Xavfsizlik Kengashi a’zolari nomidan Bayonot e’lon qilindi, </w:t>
      </w:r>
      <w:r w:rsidRPr="0095552B">
        <w:rPr>
          <w:rFonts w:eastAsia="Times New Roman"/>
          <w:sz w:val="28"/>
        </w:rPr>
        <w:t>1999 yil 19-20 iyul oyida «6</w:t>
      </w:r>
      <w:proofErr w:type="gramEnd"/>
      <w:r w:rsidRPr="0095552B">
        <w:rPr>
          <w:rFonts w:eastAsia="Times New Roman"/>
          <w:sz w:val="28"/>
        </w:rPr>
        <w:t xml:space="preserve">+2» guruhining bu masalaga doir uchrashuvi bo’lib o’tdi. </w:t>
      </w:r>
      <w:r w:rsidRPr="0095552B">
        <w:rPr>
          <w:rFonts w:eastAsia="Times New Roman"/>
          <w:sz w:val="28"/>
        </w:rPr>
        <w:br/>
        <w:t>BMT Bosh Assambleyasining «Ming yillik» deb nom olgan sessiyasida Birinchi Prezidenti I. A. Karimov nutq so’zladi, unda «Bugungi kunda mintaqalar xavfsizligini taminlamay</w:t>
      </w:r>
      <w:r w:rsidRPr="0095552B">
        <w:rPr>
          <w:rFonts w:eastAsia="Times New Roman"/>
          <w:sz w:val="28"/>
        </w:rPr>
        <w:t xml:space="preserve"> turib, umumiy xalqaro xavfsizlikka erishib bo’lmasligi hammaga ravshan» degan edi</w:t>
      </w:r>
      <w:r w:rsidRPr="0095552B">
        <w:rPr>
          <w:rFonts w:eastAsia="Times New Roman"/>
          <w:sz w:val="28"/>
          <w:vertAlign w:val="superscript"/>
        </w:rPr>
        <w:t>7</w:t>
      </w:r>
      <w:r w:rsidRPr="0095552B">
        <w:rPr>
          <w:rFonts w:eastAsia="Times New Roman"/>
          <w:sz w:val="28"/>
        </w:rPr>
        <w:t xml:space="preserve">. </w:t>
      </w:r>
      <w:r w:rsidRPr="0095552B">
        <w:rPr>
          <w:rFonts w:eastAsia="Times New Roman"/>
          <w:sz w:val="28"/>
        </w:rPr>
        <w:br/>
        <w:t>Ming yillik Assambleyada, O’zbekiston Respublikasi Birinchi Prezidentii I.A.Karimov O’zbekiston Respublikasi Oliy Majlisining Ikkinchi chaqiriq, birinchi sessiyasida, ya’</w:t>
      </w:r>
      <w:r w:rsidRPr="0095552B">
        <w:rPr>
          <w:rFonts w:eastAsia="Times New Roman"/>
          <w:sz w:val="28"/>
        </w:rPr>
        <w:t>ni 2000 yil 22 yanvarda so’zlagan ma’ruzasida xavfsizlik va osoyishtalikni ta’minlash sohalariga alohida to’xtalib o’tgan edi. BMT bilan faol hamkorlik va O’zbekistonning obro’sining ortib borayotganligini biz Birinchi Prezident I.A.Karimovning «Ming yilli</w:t>
      </w:r>
      <w:r w:rsidRPr="0095552B">
        <w:rPr>
          <w:rFonts w:eastAsia="Times New Roman"/>
          <w:sz w:val="28"/>
        </w:rPr>
        <w:t xml:space="preserve">k Assambleyasi» raisi o’rinbosarligiga saylanishida ham ko’rishimiz mumkin. </w:t>
      </w:r>
      <w:r w:rsidRPr="0095552B">
        <w:rPr>
          <w:rFonts w:eastAsia="Times New Roman"/>
          <w:sz w:val="28"/>
        </w:rPr>
        <w:br/>
        <w:t xml:space="preserve">O’zbekiston tashqi siyosat sohasidagi vazifalarni hal etishda Birlashgan Millatlar Tashkiloti doirasidagi hamkorlikni rivojlantirishga alohida e’tibor qaratadi. </w:t>
      </w:r>
      <w:r w:rsidRPr="0095552B">
        <w:rPr>
          <w:rFonts w:eastAsia="Times New Roman"/>
          <w:sz w:val="28"/>
        </w:rPr>
        <w:br/>
        <w:t>O’zbekiston Tashq</w:t>
      </w:r>
      <w:r w:rsidRPr="0095552B">
        <w:rPr>
          <w:rFonts w:eastAsia="Times New Roman"/>
          <w:sz w:val="28"/>
        </w:rPr>
        <w:t>i ishlar vazirligining tashabbusi bilan tashkil etilgan "Markaziy Osiyo — yadro qurolidan xoli zona" Xalqaro konferensiyasi ishida jahondagi 56 davlat va 16 xalqaro tashkilotning muxtor vakillari qatnashdi. Bular orasida BMT, yeXHT, NATO, Atom energiyasi b</w:t>
      </w:r>
      <w:r w:rsidRPr="0095552B">
        <w:rPr>
          <w:rFonts w:eastAsia="Times New Roman"/>
          <w:sz w:val="28"/>
        </w:rPr>
        <w:t>o’yicha xalqaro agentlik, "Islom konferensiyasi" Tashkiloti, Lotin Amerikasida yadro qurolini taqiklash bo’yicha agentlik va boshqa xalqaro tuzilmalardir. Ushbu anjuman ishida BMT Xavfsizlik Kengashi-ning doimiy a’zolari — yadro davlatlari hisoblanmish bes</w:t>
      </w:r>
      <w:r w:rsidRPr="0095552B">
        <w:rPr>
          <w:rFonts w:eastAsia="Times New Roman"/>
          <w:sz w:val="28"/>
        </w:rPr>
        <w:t xml:space="preserve">h davlat </w:t>
      </w:r>
      <w:r w:rsidRPr="0095552B">
        <w:rPr>
          <w:rFonts w:eastAsia="Times New Roman"/>
          <w:sz w:val="28"/>
        </w:rPr>
        <w:lastRenderedPageBreak/>
        <w:t>vakillari faol qatnashdilar. Bu esa Toshkent konferensiyasi katta ahamiyatga ega ekanligini ko’rsatdi. Toshkent konferensiyasida qatnashish uchun yevropa Ittifoqi mamlakatlarining katta delegatsiyasi ham keldi. Ularning integratsiya hamda xavfsizl</w:t>
      </w:r>
      <w:r w:rsidRPr="0095552B">
        <w:rPr>
          <w:rFonts w:eastAsia="Times New Roman"/>
          <w:sz w:val="28"/>
        </w:rPr>
        <w:t>ik va tinchlik o’rnatish borasidagi tajribasi Markaziy Osiyo davlatlari uchun ayniqsa qadrlidir. Konferensiyaning hamma ishtirokchilari O’zbekistonning Markaziy Osiyoda yadro qurolidan xoli zona tashkil etish haqidagi g’oyasini qo’llab-quvvatlayotganliklar</w:t>
      </w:r>
      <w:r w:rsidRPr="0095552B">
        <w:rPr>
          <w:rFonts w:eastAsia="Times New Roman"/>
          <w:sz w:val="28"/>
        </w:rPr>
        <w:t xml:space="preserve">ini ma’lum qildilar. </w:t>
      </w:r>
      <w:r w:rsidRPr="0095552B">
        <w:rPr>
          <w:rFonts w:eastAsia="Times New Roman"/>
          <w:sz w:val="28"/>
        </w:rPr>
        <w:br/>
        <w:t>O’zbekiston Birinchi Prezidenti I. Karimov "Markaziy Osiyo - yadro qurolidan xoli zona" Toshkent konferensiyasida so’zga chiqib, bunday dedi: "... jahon hamjamiyati bugungi kunda yadro xavfidan ogoh qilish, uning oldini olish borasida</w:t>
      </w:r>
      <w:r w:rsidRPr="0095552B">
        <w:rPr>
          <w:rFonts w:eastAsia="Times New Roman"/>
          <w:sz w:val="28"/>
        </w:rPr>
        <w:t>gi tashabbus va chora-tadbirlarga jiddiy e’tibor bilan qarashi va ularni har tomonlama qo’llab-quvvatlashi lozim. Biz Markaziy Osiyo —dunyodagi aholi eng zich joylashgan mintaqalardan biri ekanini, aholi har tomonlama nochor, tabiiy halokatlar tez-tez sodi</w:t>
      </w:r>
      <w:r w:rsidRPr="0095552B">
        <w:rPr>
          <w:rFonts w:eastAsia="Times New Roman"/>
          <w:sz w:val="28"/>
        </w:rPr>
        <w:t>r bo’lib turadigan sharoitda istiqomat qilishini hech qachon unutmasligimiz kerak"</w:t>
      </w:r>
      <w:r w:rsidRPr="0095552B">
        <w:rPr>
          <w:rFonts w:eastAsia="Times New Roman"/>
          <w:sz w:val="28"/>
          <w:vertAlign w:val="superscript"/>
        </w:rPr>
        <w:t>8</w:t>
      </w:r>
      <w:r w:rsidRPr="0095552B">
        <w:rPr>
          <w:rFonts w:eastAsia="Times New Roman"/>
          <w:sz w:val="28"/>
        </w:rPr>
        <w:t xml:space="preserve">. </w:t>
      </w:r>
      <w:r w:rsidRPr="0095552B">
        <w:rPr>
          <w:rFonts w:eastAsia="Times New Roman"/>
          <w:sz w:val="28"/>
        </w:rPr>
        <w:br/>
        <w:t>Birinchi Prezidenti I. A. Karimov tashabbuslari natijasida 2006 yil 8 sentyabrda Semipalatinsk shahrida O’zbekiston, Qozog’iston, Qirg’iziston, Tojikiston, va Turkmanisto</w:t>
      </w:r>
      <w:r w:rsidRPr="0095552B">
        <w:rPr>
          <w:rFonts w:eastAsia="Times New Roman"/>
          <w:sz w:val="28"/>
        </w:rPr>
        <w:t>n davlat rahbarlari tomonidan Markaziy Osiyoni yadro qurolidan xoli zona deb e’lon qilinganligi haqidagi shartnoma imzolandi. SHartnomaga ko’ra tomonlar yadro qurolini ishlab chiqarishni, sotib olishni, xududlariga joylashtirishni taqiqlash kabi majburiyat</w:t>
      </w:r>
      <w:r w:rsidRPr="0095552B">
        <w:rPr>
          <w:rFonts w:eastAsia="Times New Roman"/>
          <w:sz w:val="28"/>
        </w:rPr>
        <w:t xml:space="preserve">larni o’z zimmalariga oldilar. </w:t>
      </w:r>
      <w:r w:rsidRPr="0095552B">
        <w:rPr>
          <w:rFonts w:eastAsia="Times New Roman"/>
          <w:sz w:val="28"/>
          <w:lang w:val="en-US"/>
        </w:rPr>
        <w:t xml:space="preserve">O’zbekiston tomoni mazkur shartnomani 2007 yil 2 aprelda ratifikatsiya qildi </w:t>
      </w:r>
      <w:r w:rsidRPr="0095552B">
        <w:rPr>
          <w:rFonts w:eastAsia="Times New Roman"/>
          <w:lang w:val="en-US"/>
        </w:rPr>
        <w:br/>
      </w:r>
    </w:p>
    <w:p w:rsidR="0095552B" w:rsidRDefault="0095552B">
      <w:pPr>
        <w:rPr>
          <w:rFonts w:eastAsia="Times New Roman"/>
          <w:lang w:val="en-US"/>
        </w:rPr>
      </w:pPr>
      <w:r>
        <w:rPr>
          <w:rFonts w:eastAsia="Times New Roman"/>
          <w:lang w:val="en-US"/>
        </w:rPr>
        <w:br w:type="page"/>
      </w:r>
    </w:p>
    <w:p w:rsidR="00023AC8" w:rsidRDefault="00857655" w:rsidP="0095552B">
      <w:pPr>
        <w:spacing w:after="240" w:line="360" w:lineRule="auto"/>
        <w:rPr>
          <w:rFonts w:eastAsia="Times New Roman"/>
          <w:lang w:val="en-US"/>
        </w:rPr>
      </w:pPr>
      <w:r w:rsidRPr="0095552B">
        <w:rPr>
          <w:rFonts w:eastAsia="Times New Roman"/>
          <w:lang w:val="en-US"/>
        </w:rPr>
        <w:lastRenderedPageBreak/>
        <w:br/>
      </w:r>
      <w:proofErr w:type="gramStart"/>
      <w:r w:rsidRPr="0095552B">
        <w:rPr>
          <w:rFonts w:eastAsia="Times New Roman"/>
          <w:b/>
          <w:bCs/>
          <w:lang w:val="en-US"/>
        </w:rPr>
        <w:t>Asosiy adabiyotlar.</w:t>
      </w:r>
      <w:proofErr w:type="gramEnd"/>
      <w:r w:rsidRPr="0095552B">
        <w:rPr>
          <w:rFonts w:eastAsia="Times New Roman"/>
          <w:lang w:val="en-US"/>
        </w:rPr>
        <w:t xml:space="preserve"> </w:t>
      </w:r>
    </w:p>
    <w:p w:rsidR="00023AC8" w:rsidRPr="00023AC8" w:rsidRDefault="00857655" w:rsidP="00023AC8">
      <w:pPr>
        <w:pStyle w:val="a4"/>
        <w:numPr>
          <w:ilvl w:val="0"/>
          <w:numId w:val="2"/>
        </w:numPr>
        <w:spacing w:after="240" w:line="360" w:lineRule="auto"/>
        <w:rPr>
          <w:rFonts w:eastAsia="Times New Roman"/>
          <w:lang w:val="en-US"/>
        </w:rPr>
      </w:pPr>
      <w:r w:rsidRPr="00023AC8">
        <w:rPr>
          <w:rFonts w:eastAsia="Times New Roman"/>
          <w:lang w:val="en-US"/>
        </w:rPr>
        <w:t xml:space="preserve">Mustaqil O‘zbekiston tarixining dastlabki sahifalari. - Toshkent, 2000. </w:t>
      </w:r>
    </w:p>
    <w:p w:rsidR="00023AC8" w:rsidRPr="00023AC8" w:rsidRDefault="00857655" w:rsidP="00023AC8">
      <w:pPr>
        <w:pStyle w:val="a4"/>
        <w:numPr>
          <w:ilvl w:val="0"/>
          <w:numId w:val="2"/>
        </w:numPr>
        <w:spacing w:after="240" w:line="360" w:lineRule="auto"/>
        <w:rPr>
          <w:rFonts w:eastAsia="Times New Roman"/>
          <w:lang w:val="en-US"/>
        </w:rPr>
      </w:pPr>
      <w:r w:rsidRPr="00023AC8">
        <w:rPr>
          <w:rFonts w:eastAsia="Times New Roman"/>
          <w:lang w:val="en-US"/>
        </w:rPr>
        <w:t>Erkaev A. O‘zbekiston yo‘li. - Toshkent: Ma’naviyat,</w:t>
      </w:r>
      <w:r w:rsidRPr="00023AC8">
        <w:rPr>
          <w:rFonts w:eastAsia="Times New Roman"/>
          <w:lang w:val="en-US"/>
        </w:rPr>
        <w:t xml:space="preserve"> 2011. </w:t>
      </w:r>
    </w:p>
    <w:p w:rsidR="00023AC8" w:rsidRPr="00023AC8" w:rsidRDefault="00857655" w:rsidP="00023AC8">
      <w:pPr>
        <w:pStyle w:val="a4"/>
        <w:numPr>
          <w:ilvl w:val="0"/>
          <w:numId w:val="2"/>
        </w:numPr>
        <w:spacing w:after="240" w:line="360" w:lineRule="auto"/>
        <w:rPr>
          <w:rFonts w:eastAsia="Times New Roman"/>
          <w:lang w:val="en-US"/>
        </w:rPr>
      </w:pPr>
      <w:r w:rsidRPr="00023AC8">
        <w:rPr>
          <w:rFonts w:eastAsia="Times New Roman"/>
          <w:lang w:val="en-US"/>
        </w:rPr>
        <w:t xml:space="preserve">Mustaqillik: Izohli ilmiy-ommabop lug‘at // M.Abdullaev </w:t>
      </w:r>
      <w:proofErr w:type="gramStart"/>
      <w:r w:rsidRPr="00023AC8">
        <w:rPr>
          <w:rFonts w:eastAsia="Times New Roman"/>
          <w:lang w:val="en-US"/>
        </w:rPr>
        <w:t>va</w:t>
      </w:r>
      <w:proofErr w:type="gramEnd"/>
      <w:r w:rsidRPr="00023AC8">
        <w:rPr>
          <w:rFonts w:eastAsia="Times New Roman"/>
          <w:lang w:val="en-US"/>
        </w:rPr>
        <w:t xml:space="preserve"> boshqalar: to‘ldirilgan uchinchi nashr. - Toshkent: Sharq, 2006. </w:t>
      </w:r>
    </w:p>
    <w:p w:rsidR="00023AC8" w:rsidRPr="00023AC8" w:rsidRDefault="00857655" w:rsidP="00023AC8">
      <w:pPr>
        <w:pStyle w:val="a4"/>
        <w:numPr>
          <w:ilvl w:val="0"/>
          <w:numId w:val="2"/>
        </w:numPr>
        <w:spacing w:after="240" w:line="360" w:lineRule="auto"/>
        <w:rPr>
          <w:rFonts w:eastAsia="Times New Roman"/>
          <w:lang w:val="en-US"/>
        </w:rPr>
      </w:pPr>
      <w:r w:rsidRPr="00023AC8">
        <w:rPr>
          <w:rFonts w:eastAsia="Times New Roman"/>
          <w:lang w:val="en-US"/>
        </w:rPr>
        <w:t xml:space="preserve">2017-2021 yillarda O‘zbekiston Respublikasini rivojlantirishning beshta ustuvor yo‘nalishi </w:t>
      </w:r>
      <w:proofErr w:type="gramStart"/>
      <w:r w:rsidRPr="00023AC8">
        <w:rPr>
          <w:rFonts w:eastAsia="Times New Roman"/>
          <w:lang w:val="en-US"/>
        </w:rPr>
        <w:t>bo‘yicha</w:t>
      </w:r>
      <w:proofErr w:type="gramEnd"/>
      <w:r w:rsidRPr="00023AC8">
        <w:rPr>
          <w:rFonts w:eastAsia="Times New Roman"/>
          <w:lang w:val="en-US"/>
        </w:rPr>
        <w:t xml:space="preserve"> Harakatlar strategiyasi</w:t>
      </w:r>
      <w:r w:rsidRPr="00023AC8">
        <w:rPr>
          <w:rFonts w:eastAsia="Times New Roman"/>
          <w:lang w:val="en-US"/>
        </w:rPr>
        <w:t xml:space="preserve">. – Toshkent: Ma’naviyat, 2017. </w:t>
      </w:r>
    </w:p>
    <w:p w:rsidR="0095552B" w:rsidRPr="00023AC8" w:rsidRDefault="00857655" w:rsidP="00023AC8">
      <w:pPr>
        <w:pStyle w:val="a4"/>
        <w:numPr>
          <w:ilvl w:val="0"/>
          <w:numId w:val="2"/>
        </w:numPr>
        <w:spacing w:after="240" w:line="360" w:lineRule="auto"/>
        <w:divId w:val="1923758722"/>
        <w:rPr>
          <w:rFonts w:eastAsia="Times New Roman"/>
          <w:lang w:val="en-US"/>
        </w:rPr>
      </w:pPr>
      <w:r w:rsidRPr="00023AC8">
        <w:rPr>
          <w:rFonts w:eastAsia="Times New Roman"/>
          <w:lang w:val="en-US"/>
        </w:rPr>
        <w:t xml:space="preserve">Mustaqil O‘zbekiston tarixi. Mas’ul muharrir A.Sabirov. - Toshkent: Akademiya, 2013. </w:t>
      </w:r>
      <w:r w:rsidRPr="00023AC8">
        <w:rPr>
          <w:rFonts w:eastAsia="Times New Roman"/>
          <w:lang w:val="en-US"/>
        </w:rPr>
        <w:br/>
      </w:r>
      <w:r w:rsidRPr="00023AC8">
        <w:rPr>
          <w:rFonts w:eastAsia="Times New Roman"/>
          <w:lang w:val="en-US"/>
        </w:rPr>
        <w:br/>
      </w:r>
    </w:p>
    <w:p w:rsidR="00857655" w:rsidRPr="0095552B" w:rsidRDefault="00857655" w:rsidP="0095552B">
      <w:pPr>
        <w:spacing w:line="360" w:lineRule="auto"/>
        <w:rPr>
          <w:rFonts w:eastAsia="Times New Roman"/>
          <w:lang w:val="en-US"/>
        </w:rPr>
      </w:pPr>
    </w:p>
    <w:sectPr w:rsidR="00857655" w:rsidRPr="0095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B236E"/>
    <w:multiLevelType w:val="multilevel"/>
    <w:tmpl w:val="EC2E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15ED2"/>
    <w:multiLevelType w:val="hybridMultilevel"/>
    <w:tmpl w:val="EC10B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5552B"/>
    <w:rsid w:val="00023AC8"/>
    <w:rsid w:val="00857655"/>
    <w:rsid w:val="0095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List Paragraph"/>
    <w:basedOn w:val="a"/>
    <w:uiPriority w:val="34"/>
    <w:qFormat/>
    <w:rsid w:val="00023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List Paragraph"/>
    <w:basedOn w:val="a"/>
    <w:uiPriority w:val="34"/>
    <w:qFormat/>
    <w:rsid w:val="0002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340">
      <w:marLeft w:val="0"/>
      <w:marRight w:val="0"/>
      <w:marTop w:val="0"/>
      <w:marBottom w:val="0"/>
      <w:divBdr>
        <w:top w:val="none" w:sz="0" w:space="0" w:color="auto"/>
        <w:left w:val="none" w:sz="0" w:space="0" w:color="auto"/>
        <w:bottom w:val="none" w:sz="0" w:space="0" w:color="auto"/>
        <w:right w:val="none" w:sz="0" w:space="0" w:color="auto"/>
      </w:divBdr>
    </w:div>
    <w:div w:id="643661025">
      <w:marLeft w:val="0"/>
      <w:marRight w:val="0"/>
      <w:marTop w:val="0"/>
      <w:marBottom w:val="0"/>
      <w:divBdr>
        <w:top w:val="none" w:sz="0" w:space="0" w:color="auto"/>
        <w:left w:val="none" w:sz="0" w:space="0" w:color="auto"/>
        <w:bottom w:val="none" w:sz="0" w:space="0" w:color="auto"/>
        <w:right w:val="none" w:sz="0" w:space="0" w:color="auto"/>
      </w:divBdr>
    </w:div>
    <w:div w:id="670064784">
      <w:marLeft w:val="0"/>
      <w:marRight w:val="0"/>
      <w:marTop w:val="0"/>
      <w:marBottom w:val="0"/>
      <w:divBdr>
        <w:top w:val="none" w:sz="0" w:space="0" w:color="auto"/>
        <w:left w:val="none" w:sz="0" w:space="0" w:color="auto"/>
        <w:bottom w:val="none" w:sz="0" w:space="0" w:color="auto"/>
        <w:right w:val="none" w:sz="0" w:space="0" w:color="auto"/>
      </w:divBdr>
    </w:div>
    <w:div w:id="697002006">
      <w:marLeft w:val="0"/>
      <w:marRight w:val="0"/>
      <w:marTop w:val="0"/>
      <w:marBottom w:val="0"/>
      <w:divBdr>
        <w:top w:val="none" w:sz="0" w:space="0" w:color="auto"/>
        <w:left w:val="none" w:sz="0" w:space="0" w:color="auto"/>
        <w:bottom w:val="none" w:sz="0" w:space="0" w:color="auto"/>
        <w:right w:val="none" w:sz="0" w:space="0" w:color="auto"/>
      </w:divBdr>
    </w:div>
    <w:div w:id="772163089">
      <w:marLeft w:val="0"/>
      <w:marRight w:val="0"/>
      <w:marTop w:val="0"/>
      <w:marBottom w:val="0"/>
      <w:divBdr>
        <w:top w:val="none" w:sz="0" w:space="0" w:color="auto"/>
        <w:left w:val="none" w:sz="0" w:space="0" w:color="auto"/>
        <w:bottom w:val="none" w:sz="0" w:space="0" w:color="auto"/>
        <w:right w:val="none" w:sz="0" w:space="0" w:color="auto"/>
      </w:divBdr>
    </w:div>
    <w:div w:id="781613506">
      <w:marLeft w:val="0"/>
      <w:marRight w:val="0"/>
      <w:marTop w:val="0"/>
      <w:marBottom w:val="0"/>
      <w:divBdr>
        <w:top w:val="none" w:sz="0" w:space="0" w:color="auto"/>
        <w:left w:val="none" w:sz="0" w:space="0" w:color="auto"/>
        <w:bottom w:val="none" w:sz="0" w:space="0" w:color="auto"/>
        <w:right w:val="none" w:sz="0" w:space="0" w:color="auto"/>
      </w:divBdr>
    </w:div>
    <w:div w:id="924074704">
      <w:marLeft w:val="0"/>
      <w:marRight w:val="0"/>
      <w:marTop w:val="0"/>
      <w:marBottom w:val="0"/>
      <w:divBdr>
        <w:top w:val="none" w:sz="0" w:space="0" w:color="auto"/>
        <w:left w:val="none" w:sz="0" w:space="0" w:color="auto"/>
        <w:bottom w:val="none" w:sz="0" w:space="0" w:color="auto"/>
        <w:right w:val="none" w:sz="0" w:space="0" w:color="auto"/>
      </w:divBdr>
    </w:div>
    <w:div w:id="1257589571">
      <w:marLeft w:val="0"/>
      <w:marRight w:val="0"/>
      <w:marTop w:val="0"/>
      <w:marBottom w:val="0"/>
      <w:divBdr>
        <w:top w:val="none" w:sz="0" w:space="0" w:color="auto"/>
        <w:left w:val="none" w:sz="0" w:space="0" w:color="auto"/>
        <w:bottom w:val="none" w:sz="0" w:space="0" w:color="auto"/>
        <w:right w:val="none" w:sz="0" w:space="0" w:color="auto"/>
      </w:divBdr>
    </w:div>
    <w:div w:id="1458989968">
      <w:marLeft w:val="0"/>
      <w:marRight w:val="0"/>
      <w:marTop w:val="0"/>
      <w:marBottom w:val="0"/>
      <w:divBdr>
        <w:top w:val="none" w:sz="0" w:space="0" w:color="auto"/>
        <w:left w:val="none" w:sz="0" w:space="0" w:color="auto"/>
        <w:bottom w:val="none" w:sz="0" w:space="0" w:color="auto"/>
        <w:right w:val="none" w:sz="0" w:space="0" w:color="auto"/>
      </w:divBdr>
    </w:div>
    <w:div w:id="1923758722">
      <w:marLeft w:val="0"/>
      <w:marRight w:val="0"/>
      <w:marTop w:val="0"/>
      <w:marBottom w:val="0"/>
      <w:divBdr>
        <w:top w:val="none" w:sz="0" w:space="0" w:color="auto"/>
        <w:left w:val="none" w:sz="0" w:space="0" w:color="auto"/>
        <w:bottom w:val="none" w:sz="0" w:space="0" w:color="auto"/>
        <w:right w:val="none" w:sz="0" w:space="0" w:color="auto"/>
      </w:divBdr>
    </w:div>
    <w:div w:id="1930774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Next</cp:lastModifiedBy>
  <cp:revision>2</cp:revision>
  <dcterms:created xsi:type="dcterms:W3CDTF">2024-02-03T08:43:00Z</dcterms:created>
  <dcterms:modified xsi:type="dcterms:W3CDTF">2024-02-03T08:43:00Z</dcterms:modified>
</cp:coreProperties>
</file>