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C9" w:rsidRPr="006A424C" w:rsidRDefault="006A424C" w:rsidP="00B46C60">
      <w:pPr>
        <w:spacing w:after="0" w:line="360" w:lineRule="auto"/>
        <w:jc w:val="center"/>
        <w:rPr>
          <w:rFonts w:ascii="Times New Roman" w:hAnsi="Times New Roman"/>
          <w:b/>
          <w:sz w:val="44"/>
          <w:szCs w:val="32"/>
          <w:lang w:val="en-US"/>
        </w:rPr>
      </w:pPr>
      <w:bookmarkStart w:id="0" w:name="_GoBack"/>
      <w:r w:rsidRPr="006A424C">
        <w:rPr>
          <w:rFonts w:ascii="Times New Roman" w:hAnsi="Times New Roman"/>
          <w:b/>
          <w:sz w:val="36"/>
          <w:szCs w:val="26"/>
          <w:lang w:val="uz-Cyrl-UZ"/>
        </w:rPr>
        <w:t>Diskret tasodifiy miqdor va uning taqsimot qonuni.</w:t>
      </w:r>
    </w:p>
    <w:bookmarkEnd w:id="0"/>
    <w:p w:rsidR="00B46C60" w:rsidRDefault="006612C9" w:rsidP="00B46C6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6612C9">
        <w:rPr>
          <w:rFonts w:ascii="Times New Roman" w:hAnsi="Times New Roman"/>
          <w:sz w:val="32"/>
          <w:szCs w:val="32"/>
          <w:lang w:val="en-US"/>
        </w:rPr>
        <w:t>Reja:</w:t>
      </w:r>
    </w:p>
    <w:p w:rsidR="006612C9" w:rsidRPr="006612C9" w:rsidRDefault="006612C9" w:rsidP="00B46C6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46C60" w:rsidRPr="006612C9" w:rsidRDefault="00B46C60" w:rsidP="006612C9">
      <w:pPr>
        <w:pStyle w:val="3"/>
        <w:numPr>
          <w:ilvl w:val="0"/>
          <w:numId w:val="43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bookmarkStart w:id="1" w:name="_2.1._Tasodifiy_miqdor_tushunchasi"/>
      <w:bookmarkEnd w:id="1"/>
      <w:r w:rsidRPr="006612C9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Tasodifiy miqdor tushunchasi</w:t>
      </w:r>
    </w:p>
    <w:p w:rsidR="00B46C60" w:rsidRPr="006612C9" w:rsidRDefault="00B46C60" w:rsidP="006612C9">
      <w:pPr>
        <w:pStyle w:val="3"/>
        <w:numPr>
          <w:ilvl w:val="0"/>
          <w:numId w:val="43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6612C9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Diskret tasodifiy miqdorning taqsimot qonuni</w:t>
      </w:r>
    </w:p>
    <w:p w:rsidR="00B46C60" w:rsidRPr="006612C9" w:rsidRDefault="00B46C60" w:rsidP="006612C9">
      <w:pPr>
        <w:pStyle w:val="3"/>
        <w:numPr>
          <w:ilvl w:val="0"/>
          <w:numId w:val="43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6612C9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Taqsimot funksiyasi va uning xossalari</w:t>
      </w:r>
    </w:p>
    <w:p w:rsidR="00F10325" w:rsidRPr="006612C9" w:rsidRDefault="00F10325" w:rsidP="006612C9">
      <w:pPr>
        <w:pStyle w:val="3"/>
        <w:numPr>
          <w:ilvl w:val="0"/>
          <w:numId w:val="43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6612C9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Zichlik funksiyasi va uning xossalari</w:t>
      </w:r>
    </w:p>
    <w:p w:rsidR="00F10325" w:rsidRPr="006612C9" w:rsidRDefault="00F10325" w:rsidP="006612C9">
      <w:pPr>
        <w:pStyle w:val="3"/>
        <w:numPr>
          <w:ilvl w:val="0"/>
          <w:numId w:val="43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6612C9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Tasodifiy miqdorning sonli xarakteristikalari</w:t>
      </w:r>
    </w:p>
    <w:p w:rsidR="00B46C60" w:rsidRPr="006612C9" w:rsidRDefault="00B46C60" w:rsidP="00B46C60">
      <w:pPr>
        <w:rPr>
          <w:rFonts w:ascii="Times New Roman" w:hAnsi="Times New Roman"/>
          <w:lang w:val="en-US" w:eastAsia="ru-RU"/>
        </w:rPr>
      </w:pPr>
    </w:p>
    <w:p w:rsidR="00B46C60" w:rsidRPr="006612C9" w:rsidRDefault="00B46C60" w:rsidP="00B46C60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</w:r>
    </w:p>
    <w:p w:rsidR="00B46C60" w:rsidRPr="006612C9" w:rsidRDefault="00B46C60" w:rsidP="00B46C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br w:type="page"/>
      </w:r>
      <w:r w:rsidRPr="006612C9">
        <w:rPr>
          <w:rFonts w:ascii="Times New Roman" w:hAnsi="Times New Roman"/>
          <w:sz w:val="28"/>
          <w:szCs w:val="28"/>
          <w:lang w:val="en-US"/>
        </w:rPr>
        <w:lastRenderedPageBreak/>
        <w:t>Ehtimollar nazariyasining muhim tusunchalaridan biri tasodifiy miqdor tushunchasidir.</w:t>
      </w:r>
    </w:p>
    <w:p w:rsidR="00B46C60" w:rsidRPr="006612C9" w:rsidRDefault="00B46C60" w:rsidP="00B46C60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Tajriba natijasida u yoki bu qiymatni qabul qilishi oldindan ma’lum bo‘lmagan miqdor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 xml:space="preserve">tasodifiy miqdor </w:t>
      </w:r>
      <w:r w:rsidRPr="006612C9">
        <w:rPr>
          <w:rFonts w:ascii="Times New Roman" w:hAnsi="Times New Roman"/>
          <w:sz w:val="28"/>
          <w:szCs w:val="28"/>
          <w:lang w:val="en-US"/>
        </w:rPr>
        <w:t>deyiladi.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Tasodifiy miqdorlar lotin alifbosining bosh harflari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,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612C9">
        <w:rPr>
          <w:rFonts w:ascii="Times New Roman" w:hAnsi="Times New Roman"/>
          <w:sz w:val="28"/>
          <w:szCs w:val="28"/>
          <w:lang w:val="en-US"/>
        </w:rPr>
        <w:t>,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,…(yoki grek alifbosining kichik harflari 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78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(ksi), 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(eta), ζ(dzeta),…) bilan qabul qiladigan qiymatlari esa kichik harflar </w:t>
      </w:r>
      <w:r w:rsidRPr="006612C9">
        <w:rPr>
          <w:rFonts w:ascii="Times New Roman" w:hAnsi="Times New Roman"/>
          <w:position w:val="-12"/>
          <w:sz w:val="28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3pt;height:21.1pt" o:ole="">
            <v:imagedata r:id="rId6" o:title=""/>
          </v:shape>
          <o:OLEObject Type="Embed" ProgID="Equation.DSMT4" ShapeID="_x0000_i1025" DrawAspect="Content" ObjectID="_1763199638" r:id="rId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,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800" w:dyaOrig="340">
          <v:shape id="_x0000_i1026" type="#_x0000_t75" style="width:42.2pt;height:18.6pt" o:ole="">
            <v:imagedata r:id="rId8" o:title=""/>
          </v:shape>
          <o:OLEObject Type="Embed" ProgID="Equation.3" ShapeID="_x0000_i1026" DrawAspect="Content" ObjectID="_1763199639" r:id="rId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bilan belgilanadi. 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Tasodifiy miqdorlarga misollar keltiramiz: 1)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-tavakkaliga olingan mahsulotlar ichida sifatsizlari soni; 2)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612C9">
        <w:rPr>
          <w:rFonts w:ascii="Times New Roman" w:hAnsi="Times New Roman"/>
          <w:sz w:val="28"/>
          <w:szCs w:val="28"/>
          <w:lang w:val="en-US"/>
        </w:rPr>
        <w:t>-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ta o‘q uzilganda nishonga tekkanlari  soni; 3)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-asbobning beto‘htov ishlash vaqti; 4)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-[0,1] kesmadan tavakkaliga tanlangan nuqtaning koordinatalari; 5)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612C9">
        <w:rPr>
          <w:rFonts w:ascii="Times New Roman" w:hAnsi="Times New Roman"/>
          <w:sz w:val="28"/>
          <w:szCs w:val="28"/>
          <w:lang w:val="en-US"/>
        </w:rPr>
        <w:t>-bir kunda tug‘iladigan chaqaloqlar soni va h.k..</w:t>
      </w:r>
    </w:p>
    <w:p w:rsidR="00B46C60" w:rsidRPr="006612C9" w:rsidRDefault="00B46C60" w:rsidP="00B46C60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Agar tasodifiy miqdor(t.m.) chekli yoki sanoqli qiymatlar qabul qilsa, bunday t.m.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diskret tipdagi t.m.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deyiladi.</w:t>
      </w:r>
    </w:p>
    <w:p w:rsidR="00B46C60" w:rsidRPr="006612C9" w:rsidRDefault="00B46C60" w:rsidP="00B46C60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Agar t.m. qabul qiladigan qiymatlari biror oraliqdan iborat bo‘lsa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uzluksiz tipdagi t.m.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deyiladi.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Demak, diskret t.m. bir-biridan farqli alohida qiymatlarni, uzluksiz t.m. esa biror oraliqdagi ihtiyoriy qiymatlarni qabul qilar ekan. Yuqoridagi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t.m.lar diskret,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esa uzluksiz t.m. bo‘ladi.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Endi t.m.ni qat’iy ta’rifini keltiramiz. </w:t>
      </w:r>
    </w:p>
    <w:p w:rsidR="00B46C60" w:rsidRPr="006612C9" w:rsidRDefault="00B46C60" w:rsidP="00B46C60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sym w:font="Symbol" w:char="F05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elementar hodisalar fazosida aniqlangan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sonli funksiya t.m. deyiladi, agar har bir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elementar hodisaga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conni mos qo‘ysa, yani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CE"/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57"/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Masalan, tajriba tangani 2 marta tashlashdan iborat bo‘lsin. Elementar hodisalar fazosi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5740" w:dyaOrig="360">
          <v:shape id="_x0000_i1027" type="#_x0000_t75" style="width:324pt;height:21.1pt" o:ole="">
            <v:imagedata r:id="rId10" o:title=""/>
          </v:shape>
          <o:OLEObject Type="Embed" ProgID="Equation.DSMT4" ShapeID="_x0000_i1027" DrawAspect="Content" ObjectID="_1763199640" r:id="rId1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bo‘ladi. X-gerb chiqishlari soni bo‘lsin, u holda X t.m. qabul qiladigan qiymatlari: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)=2,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)=1,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)=1,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4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)=0. 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5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chekli yoki sanoqli bo‘lsa, u holda 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5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da aniqlangan ixtiyoriy funksiya t.m. bo‘ladi. Umuman,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7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funksiya shunday bo‘lishi kerakki: 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22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CE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da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860" w:dyaOrig="320">
          <v:shape id="_x0000_i1028" type="#_x0000_t75" style="width:108pt;height:18.6pt" o:ole="">
            <v:imagedata r:id="rId12" o:title=""/>
          </v:shape>
          <o:OLEObject Type="Embed" ProgID="Equation.DSMT4" ShapeID="_x0000_i1028" DrawAspect="Content" ObjectID="_1763199641" r:id="rId1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hodisa S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73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-</w:t>
      </w:r>
      <w:r w:rsidRPr="006612C9">
        <w:rPr>
          <w:rFonts w:ascii="Times New Roman" w:hAnsi="Times New Roman"/>
          <w:sz w:val="28"/>
          <w:szCs w:val="28"/>
          <w:lang w:val="en-US"/>
        </w:rPr>
        <w:t>algebrasiga tegishli bo‘lishi kerak.</w:t>
      </w:r>
    </w:p>
    <w:p w:rsidR="00B46C60" w:rsidRPr="006612C9" w:rsidRDefault="00B46C60" w:rsidP="00B46C60">
      <w:pPr>
        <w:pStyle w:val="3"/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2" w:name="_2.2._Diskret_tasodifiy_miqdorning t"/>
      <w:bookmarkEnd w:id="2"/>
      <w:r w:rsidRPr="006612C9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2 Diskret tasodifiy miqdorning taqsimot qonuni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-diskret t.m. bo‘lsin.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 </w:t>
      </w:r>
      <w:r w:rsidRPr="006612C9">
        <w:rPr>
          <w:rFonts w:ascii="Times New Roman" w:hAnsi="Times New Roman"/>
          <w:position w:val="-12"/>
          <w:sz w:val="28"/>
          <w:szCs w:val="28"/>
        </w:rPr>
        <w:object w:dxaOrig="1359" w:dyaOrig="360">
          <v:shape id="_x0000_i1029" type="#_x0000_t75" style="width:80.7pt;height:21.1pt" o:ole="">
            <v:imagedata r:id="rId14" o:title=""/>
          </v:shape>
          <o:OLEObject Type="Embed" ProgID="Equation.DSMT4" ShapeID="_x0000_i1029" DrawAspect="Content" ObjectID="_1763199642" r:id="rId1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qiymatlarni mos </w:t>
      </w:r>
      <w:r w:rsidRPr="006612C9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030" type="#_x0000_t75" style="width:86.9pt;height:21.1pt" o:ole="">
            <v:imagedata r:id="rId16" o:title=""/>
          </v:shape>
          <o:OLEObject Type="Embed" ProgID="Equation.DSMT4" ShapeID="_x0000_i1030" DrawAspect="Content" ObjectID="_1763199643" r:id="rId1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ehtimolliklar bilan qabul qilsin: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</w:tblGrid>
      <w:tr w:rsidR="00B46C60" w:rsidRPr="006612C9" w:rsidTr="006612C9">
        <w:tc>
          <w:tcPr>
            <w:tcW w:w="648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240" w:dyaOrig="360">
                <v:shape id="_x0000_i1031" type="#_x0000_t75" style="width:16.15pt;height:24.85pt" o:ole="">
                  <v:imagedata r:id="rId18" o:title=""/>
                </v:shape>
                <o:OLEObject Type="Embed" ProgID="Equation.DSMT4" ShapeID="_x0000_i1031" DrawAspect="Content" ObjectID="_1763199644" r:id="rId19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260" w:dyaOrig="360">
                <v:shape id="_x0000_i1032" type="#_x0000_t75" style="width:17.4pt;height:24.85pt" o:ole="">
                  <v:imagedata r:id="rId20" o:title=""/>
                </v:shape>
                <o:OLEObject Type="Embed" ProgID="Equation.DSMT4" ShapeID="_x0000_i1032" DrawAspect="Content" ObjectID="_1763199645" r:id="rId21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260" w:dyaOrig="360">
                <v:shape id="_x0000_i1033" type="#_x0000_t75" style="width:17.4pt;height:24.85pt" o:ole="">
                  <v:imagedata r:id="rId22" o:title=""/>
                </v:shape>
                <o:OLEObject Type="Embed" ProgID="Equation.DSMT4" ShapeID="_x0000_i1033" DrawAspect="Content" ObjectID="_1763199646" r:id="rId23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</w:tr>
      <w:tr w:rsidR="00B46C60" w:rsidRPr="006612C9" w:rsidTr="006612C9">
        <w:tc>
          <w:tcPr>
            <w:tcW w:w="648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279" w:dyaOrig="360">
                <v:shape id="_x0000_i1034" type="#_x0000_t75" style="width:18.6pt;height:24.85pt" o:ole="">
                  <v:imagedata r:id="rId24" o:title=""/>
                </v:shape>
                <o:OLEObject Type="Embed" ProgID="Equation.DSMT4" ShapeID="_x0000_i1034" DrawAspect="Content" ObjectID="_1763199647" r:id="rId25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300" w:dyaOrig="360">
                <v:shape id="_x0000_i1035" type="#_x0000_t75" style="width:19.85pt;height:24.85pt" o:ole="">
                  <v:imagedata r:id="rId26" o:title=""/>
                </v:shape>
                <o:OLEObject Type="Embed" ProgID="Equation.DSMT4" ShapeID="_x0000_i1035" DrawAspect="Content" ObjectID="_1763199648" r:id="rId27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300" w:dyaOrig="360">
                <v:shape id="_x0000_i1036" type="#_x0000_t75" style="width:19.85pt;height:24.85pt" o:ole="">
                  <v:imagedata r:id="rId28" o:title=""/>
                </v:shape>
                <o:OLEObject Type="Embed" ProgID="Equation.DSMT4" ShapeID="_x0000_i1036" DrawAspect="Content" ObjectID="_1763199649" r:id="rId29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</w:tr>
    </w:tbl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jadval diskret t.m. taqsimot qonuni jadvali deyiladi. Diskret t.m. taqsimot qonunini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920" w:dyaOrig="360">
          <v:shape id="_x0000_i1037" type="#_x0000_t75" style="width:172.55pt;height:21.1pt" o:ole="">
            <v:imagedata r:id="rId30" o:title=""/>
          </v:shape>
          <o:OLEObject Type="Embed" ProgID="Equation.DSMT4" ShapeID="_x0000_i1037" DrawAspect="Content" ObjectID="_1763199650" r:id="rId3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ko‘rinishda yozish ham qulay.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100" w:dyaOrig="360">
          <v:shape id="_x0000_i1038" type="#_x0000_t75" style="width:117.95pt;height:19.85pt" o:ole="">
            <v:imagedata r:id="rId32" o:title=""/>
          </v:shape>
          <o:OLEObject Type="Embed" ProgID="Equation.DSMT4" ShapeID="_x0000_i1038" DrawAspect="Content" ObjectID="_1763199651" r:id="rId3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hodisalar birgalikda bo‘lmaganligi uchun ular to‘la gruppani tashkil etadi va ularning ehtimolliklari yig‘indisi birga teng bo‘ladi, ya’ni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2380" w:dyaOrig="540">
          <v:shape id="_x0000_i1039" type="#_x0000_t75" style="width:135.3pt;height:31.05pt" o:ole="">
            <v:imagedata r:id="rId34" o:title=""/>
          </v:shape>
          <o:OLEObject Type="Embed" ProgID="Equation.DSMT4" ShapeID="_x0000_i1039" DrawAspect="Content" ObjectID="_1763199652" r:id="rId3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diskret t.m.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deyiladi, agar </w:t>
      </w:r>
      <w:r w:rsidRPr="006612C9">
        <w:rPr>
          <w:rFonts w:ascii="Times New Roman" w:hAnsi="Times New Roman"/>
          <w:position w:val="-12"/>
          <w:sz w:val="28"/>
          <w:szCs w:val="28"/>
        </w:rPr>
        <w:object w:dxaOrig="800" w:dyaOrig="360">
          <v:shape id="_x0000_i1040" type="#_x0000_t75" style="width:49.65pt;height:22.35pt" o:ole="">
            <v:imagedata r:id="rId36" o:title=""/>
          </v:shape>
          <o:OLEObject Type="Embed" ProgID="Equation.DSMT4" ShapeID="_x0000_i1040" DrawAspect="Content" ObjectID="_1763199653" r:id="rId3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chekli yoki sanoqli to‘plam bo‘lib,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900" w:dyaOrig="360">
          <v:shape id="_x0000_i1041" type="#_x0000_t75" style="width:165.1pt;height:19.85pt" o:ole="">
            <v:imagedata r:id="rId38" o:title=""/>
          </v:shape>
          <o:OLEObject Type="Embed" ProgID="Equation.DSMT4" ShapeID="_x0000_i1041" DrawAspect="Content" ObjectID="_1763199654" r:id="rId3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440" w:dyaOrig="360">
          <v:shape id="_x0000_i1042" type="#_x0000_t75" style="width:79.45pt;height:19.85pt" o:ole="">
            <v:imagedata r:id="rId40" o:title=""/>
          </v:shape>
          <o:OLEObject Type="Embed" ProgID="Equation.DSMT4" ShapeID="_x0000_i1042" DrawAspect="Content" ObjectID="_1763199655" r:id="rId4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tenglik o‘rinli bo‘lsa. </w:t>
      </w:r>
    </w:p>
    <w:p w:rsidR="00B46C60" w:rsidRPr="006612C9" w:rsidRDefault="00B46C60" w:rsidP="00B46C60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diskret t.m.lar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bog‘liqsiz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deyiladi, agar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320" w:dyaOrig="360">
          <v:shape id="_x0000_i1043" type="#_x0000_t75" style="width:78.2pt;height:21.1pt" o:ole="">
            <v:imagedata r:id="rId42" o:title=""/>
          </v:shape>
          <o:OLEObject Type="Embed" ProgID="Equation.DSMT4" ShapeID="_x0000_i1043" DrawAspect="Content" ObjectID="_1763199656" r:id="rId4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position w:val="-14"/>
          <w:sz w:val="28"/>
          <w:szCs w:val="28"/>
          <w:lang w:val="en-US"/>
        </w:rPr>
        <w:object w:dxaOrig="1320" w:dyaOrig="380">
          <v:shape id="_x0000_i1044" type="#_x0000_t75" style="width:78.2pt;height:22.35pt" o:ole="">
            <v:imagedata r:id="rId44" o:title=""/>
          </v:shape>
          <o:OLEObject Type="Embed" ProgID="Equation.DSMT4" ShapeID="_x0000_i1044" DrawAspect="Content" ObjectID="_1763199657" r:id="rId4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hodisalar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2560" w:dyaOrig="320">
          <v:shape id="_x0000_i1045" type="#_x0000_t75" style="width:142.75pt;height:17.4pt" o:ole="">
            <v:imagedata r:id="rId46" o:title=""/>
          </v:shape>
          <o:OLEObject Type="Embed" ProgID="Equation.DSMT4" ShapeID="_x0000_i1045" DrawAspect="Content" ObjectID="_1763199658" r:id="rId4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da bog‘liqsiz bo‘lsa, ya’ni </w:t>
      </w:r>
      <w:r w:rsidRPr="006612C9">
        <w:rPr>
          <w:rFonts w:ascii="Times New Roman" w:hAnsi="Times New Roman"/>
          <w:position w:val="-14"/>
          <w:sz w:val="28"/>
          <w:szCs w:val="28"/>
          <w:lang w:val="en-US"/>
        </w:rPr>
        <w:object w:dxaOrig="4020" w:dyaOrig="380">
          <v:shape id="_x0000_i1046" type="#_x0000_t75" style="width:228.4pt;height:21.1pt" o:ole="">
            <v:imagedata r:id="rId48" o:title=""/>
          </v:shape>
          <o:OLEObject Type="Embed" ProgID="Equation.DSMT4" ShapeID="_x0000_i1046" DrawAspect="Content" ObjectID="_1763199659" r:id="rId4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,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920" w:dyaOrig="300">
          <v:shape id="_x0000_i1047" type="#_x0000_t75" style="width:55.85pt;height:18.6pt" o:ole="">
            <v:imagedata r:id="rId50" o:title=""/>
          </v:shape>
          <o:OLEObject Type="Embed" ProgID="Equation.3" ShapeID="_x0000_i1047" DrawAspect="Content" ObjectID="_1763199660" r:id="rId51"/>
        </w:objec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2.1-misol. 10 ta lotoreya biletida 2 tasi yutuqli bo‘lsa, tavakkaliga olingan 3 ta lotoreya biletlari ichida yutuqlilari soni X t.m.ning taqsimot qonunini toping.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X t.m.ni qabul qilishi mumkin bo‘lgan qiymatlari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920" w:dyaOrig="360">
          <v:shape id="_x0000_i1048" type="#_x0000_t75" style="width:106.75pt;height:19.85pt" o:ole="">
            <v:imagedata r:id="rId52" o:title=""/>
          </v:shape>
          <o:OLEObject Type="Embed" ProgID="Equation.DSMT4" ShapeID="_x0000_i1048" DrawAspect="Content" ObjectID="_1763199661" r:id="rId5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Bu qiymatlarning mos ehtimolliklari esa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3540" w:dyaOrig="720">
          <v:shape id="_x0000_i1049" type="#_x0000_t75" style="width:207.3pt;height:42.2pt" o:ole="">
            <v:imagedata r:id="rId54" o:title=""/>
          </v:shape>
          <o:OLEObject Type="Embed" ProgID="Equation.DSMT4" ShapeID="_x0000_i1049" DrawAspect="Content" ObjectID="_1763199662" r:id="rId55"/>
        </w:objec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3519" w:dyaOrig="720">
          <v:shape id="_x0000_i1050" type="#_x0000_t75" style="width:206.05pt;height:42.2pt" o:ole="">
            <v:imagedata r:id="rId56" o:title=""/>
          </v:shape>
          <o:OLEObject Type="Embed" ProgID="Equation.DSMT4" ShapeID="_x0000_i1050" DrawAspect="Content" ObjectID="_1763199663" r:id="rId57"/>
        </w:objec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3460" w:dyaOrig="720">
          <v:shape id="_x0000_i1051" type="#_x0000_t75" style="width:202.35pt;height:42.2pt" o:ole="">
            <v:imagedata r:id="rId58" o:title=""/>
          </v:shape>
          <o:OLEObject Type="Embed" ProgID="Equation.DSMT4" ShapeID="_x0000_i1051" DrawAspect="Content" ObjectID="_1763199664" r:id="rId5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>X t.m. taqsimot qonunini jadval ko‘rinishida yozamiz: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</w:tblGrid>
      <w:tr w:rsidR="00B46C60" w:rsidRPr="006612C9" w:rsidTr="006612C9">
        <w:tc>
          <w:tcPr>
            <w:tcW w:w="648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46C60" w:rsidRPr="006612C9" w:rsidTr="006612C9">
        <w:tc>
          <w:tcPr>
            <w:tcW w:w="648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52" type="#_x0000_t75" style="width:16.15pt;height:31.05pt" o:ole="">
                  <v:imagedata r:id="rId60" o:title=""/>
                </v:shape>
                <o:OLEObject Type="Embed" ProgID="Equation.DSMT4" ShapeID="_x0000_i1052" DrawAspect="Content" ObjectID="_1763199665" r:id="rId61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53" type="#_x0000_t75" style="width:16.15pt;height:31.05pt" o:ole="">
                  <v:imagedata r:id="rId60" o:title=""/>
                </v:shape>
                <o:OLEObject Type="Embed" ProgID="Equation.DSMT4" ShapeID="_x0000_i1053" DrawAspect="Content" ObjectID="_1763199666" r:id="rId62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54" type="#_x0000_t75" style="width:16.15pt;height:31.05pt" o:ole="">
                  <v:imagedata r:id="rId63" o:title=""/>
                </v:shape>
                <o:OLEObject Type="Embed" ProgID="Equation.DSMT4" ShapeID="_x0000_i1054" DrawAspect="Content" ObjectID="_1763199667" r:id="rId64"/>
              </w:object>
            </w:r>
          </w:p>
        </w:tc>
      </w:tr>
    </w:tbl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2280" w:dyaOrig="680">
          <v:shape id="_x0000_i1055" type="#_x0000_t75" style="width:125.4pt;height:37.25pt" o:ole="">
            <v:imagedata r:id="rId65" o:title=""/>
          </v:shape>
          <o:OLEObject Type="Embed" ProgID="Equation.DSMT4" ShapeID="_x0000_i1055" DrawAspect="Content" ObjectID="_1763199668" r:id="rId66"/>
        </w:object>
      </w:r>
    </w:p>
    <w:p w:rsidR="00B46C60" w:rsidRPr="006612C9" w:rsidRDefault="00B46C60" w:rsidP="00B46C60">
      <w:pPr>
        <w:pStyle w:val="3"/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3" w:name="_2.3._Taqsimot_funksiyasi_va uning x"/>
      <w:bookmarkEnd w:id="3"/>
      <w:r w:rsidRPr="006612C9">
        <w:rPr>
          <w:rFonts w:ascii="Times New Roman" w:hAnsi="Times New Roman" w:cs="Times New Roman"/>
          <w:b w:val="0"/>
          <w:sz w:val="28"/>
          <w:szCs w:val="28"/>
          <w:lang w:val="en-US"/>
        </w:rPr>
        <w:t>3 Taqsimot funksiyasi va uning xossalari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 xml:space="preserve">Diskret va uzluksiz t.m.lar taqsimotlarini berishning universal usuli ularning taqsimot funksiyalarini berishdir. Taqsimot funksiya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orqali belgilanadi. </w:t>
      </w:r>
    </w:p>
    <w:p w:rsidR="00B46C60" w:rsidRPr="006612C9" w:rsidRDefault="00B46C60" w:rsidP="00B46C60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funksiya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t.m.ning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taqsimot funksiyasi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22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CE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 xml:space="preserve">R </w:t>
      </w:r>
      <w:r w:rsidRPr="006612C9">
        <w:rPr>
          <w:rFonts w:ascii="Times New Roman" w:hAnsi="Times New Roman"/>
          <w:sz w:val="28"/>
          <w:szCs w:val="28"/>
          <w:lang w:val="en-US"/>
        </w:rPr>
        <w:t>son uchun quyidagicha aniqlanadi: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3480" w:dyaOrig="320">
          <v:shape id="_x0000_i1056" type="#_x0000_t75" style="width:204.85pt;height:18.6pt" o:ole="">
            <v:imagedata r:id="rId67" o:title=""/>
          </v:shape>
          <o:OLEObject Type="Embed" ProgID="Equation.DSMT4" ShapeID="_x0000_i1056" DrawAspect="Content" ObjectID="_1763199669" r:id="rId68"/>
        </w:object>
      </w:r>
      <w:r w:rsidRPr="006612C9">
        <w:rPr>
          <w:rFonts w:ascii="Times New Roman" w:hAnsi="Times New Roman"/>
          <w:i/>
          <w:sz w:val="28"/>
          <w:szCs w:val="28"/>
          <w:lang w:val="en-US"/>
        </w:rPr>
        <w:t xml:space="preserve">.                                </w:t>
      </w:r>
      <w:r w:rsidRPr="006612C9">
        <w:rPr>
          <w:rFonts w:ascii="Times New Roman" w:hAnsi="Times New Roman"/>
          <w:sz w:val="28"/>
          <w:szCs w:val="28"/>
          <w:lang w:val="en-US"/>
        </w:rPr>
        <w:t>(2.3.1)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>Taqsimot funksiyasi quyidagi xossalarga ega:</w:t>
      </w:r>
    </w:p>
    <w:p w:rsidR="00B46C60" w:rsidRPr="006612C9" w:rsidRDefault="00B46C60" w:rsidP="00B46C6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) chegaralangan: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219" w:dyaOrig="320">
          <v:shape id="_x0000_i1057" type="#_x0000_t75" style="width:75.7pt;height:19.85pt" o:ole="">
            <v:imagedata r:id="rId69" o:title=""/>
          </v:shape>
          <o:OLEObject Type="Embed" ProgID="Equation.DSMT4" ShapeID="_x0000_i1057" DrawAspect="Content" ObjectID="_1763199670" r:id="rId70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kamaymaydigan funksiya: agar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6612C9">
        <w:rPr>
          <w:rFonts w:ascii="Times New Roman" w:hAnsi="Times New Roman"/>
          <w:sz w:val="28"/>
          <w:szCs w:val="28"/>
          <w:lang w:val="en-US"/>
        </w:rPr>
        <w:t>&lt;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bo‘lsa, u holda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60">
          <v:shape id="_x0000_i1058" type="#_x0000_t75" style="width:80.7pt;height:21.1pt" o:ole="">
            <v:imagedata r:id="rId71" o:title=""/>
          </v:shape>
          <o:OLEObject Type="Embed" ProgID="Equation.DSMT4" ShapeID="_x0000_i1058" DrawAspect="Content" ObjectID="_1763199671" r:id="rId72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20"/>
          <w:sz w:val="28"/>
          <w:szCs w:val="28"/>
          <w:lang w:val="en-US"/>
        </w:rPr>
        <w:object w:dxaOrig="4620" w:dyaOrig="440">
          <v:shape id="_x0000_i1059" type="#_x0000_t75" style="width:270.6pt;height:26.05pt" o:ole="">
            <v:imagedata r:id="rId73" o:title=""/>
          </v:shape>
          <o:OLEObject Type="Embed" ProgID="Equation.DSMT4" ShapeID="_x0000_i1059" DrawAspect="Content" ObjectID="_1763199672" r:id="rId74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) funksiya chapdan uzluksiz: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22"/>
          <w:sz w:val="28"/>
          <w:szCs w:val="28"/>
          <w:lang w:val="en-US"/>
        </w:rPr>
        <w:object w:dxaOrig="1880" w:dyaOrig="460">
          <v:shape id="_x0000_i1060" type="#_x0000_t75" style="width:110.5pt;height:27.3pt" o:ole="">
            <v:imagedata r:id="rId75" o:title=""/>
          </v:shape>
          <o:OLEObject Type="Embed" ProgID="Equation.DSMT4" ShapeID="_x0000_i1060" DrawAspect="Content" ObjectID="_1763199673" r:id="rId76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Isboti: 1. Bu xossa (2.3.1) va ehtimollikning xossalaridan kelib chiqadi.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lastRenderedPageBreak/>
        <w:t xml:space="preserve">2.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640" w:dyaOrig="360">
          <v:shape id="_x0000_i1061" type="#_x0000_t75" style="width:147.7pt;height:19.85pt" o:ole="">
            <v:imagedata r:id="rId77" o:title=""/>
          </v:shape>
          <o:OLEObject Type="Embed" ProgID="Equation.DSMT4" ShapeID="_x0000_i1061" DrawAspect="Content" ObjectID="_1763199674" r:id="rId78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hodisalarni kiritamiz. Agar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6612C9">
        <w:rPr>
          <w:rFonts w:ascii="Times New Roman" w:hAnsi="Times New Roman"/>
          <w:sz w:val="28"/>
          <w:szCs w:val="28"/>
          <w:lang w:val="en-US"/>
        </w:rPr>
        <w:t>&lt;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2 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bo‘lsa, u holda </w:t>
      </w:r>
      <w:r w:rsidRPr="006612C9">
        <w:rPr>
          <w:rFonts w:ascii="Times New Roman" w:hAnsi="Times New Roman"/>
          <w:position w:val="-8"/>
          <w:sz w:val="28"/>
          <w:szCs w:val="28"/>
          <w:lang w:val="en-US"/>
        </w:rPr>
        <w:object w:dxaOrig="680" w:dyaOrig="300">
          <v:shape id="_x0000_i1062" type="#_x0000_t75" style="width:40.95pt;height:18.6pt" o:ole="">
            <v:imagedata r:id="rId79" o:title=""/>
          </v:shape>
          <o:OLEObject Type="Embed" ProgID="Equation.DSMT4" ShapeID="_x0000_i1062" DrawAspect="Content" ObjectID="_1763199675" r:id="rId80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 va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300" w:dyaOrig="320">
          <v:shape id="_x0000_i1063" type="#_x0000_t75" style="width:75.7pt;height:18.6pt" o:ole="">
            <v:imagedata r:id="rId81" o:title=""/>
          </v:shape>
          <o:OLEObject Type="Embed" ProgID="Equation.DSMT4" ShapeID="_x0000_i1063" DrawAspect="Content" ObjectID="_1763199676" r:id="rId82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, ya’ni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360">
          <v:shape id="_x0000_i1064" type="#_x0000_t75" style="width:132.85pt;height:21.1pt" o:ole="">
            <v:imagedata r:id="rId83" o:title=""/>
          </v:shape>
          <o:OLEObject Type="Embed" ProgID="Equation.DSMT4" ShapeID="_x0000_i1064" DrawAspect="Content" ObjectID="_1763199677" r:id="rId84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yoki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60">
          <v:shape id="_x0000_i1065" type="#_x0000_t75" style="width:80.7pt;height:21.1pt" o:ole="">
            <v:imagedata r:id="rId71" o:title=""/>
          </v:shape>
          <o:OLEObject Type="Embed" ProgID="Equation.DSMT4" ShapeID="_x0000_i1065" DrawAspect="Content" ObjectID="_1763199678" r:id="rId8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440" w:dyaOrig="320">
          <v:shape id="_x0000_i1066" type="#_x0000_t75" style="width:94.35pt;height:21.1pt" o:ole="">
            <v:imagedata r:id="rId86" o:title=""/>
          </v:shape>
          <o:OLEObject Type="Embed" ProgID="Equation.DSMT4" ShapeID="_x0000_i1066" DrawAspect="Content" ObjectID="_1763199679" r:id="rId8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420" w:dyaOrig="320">
          <v:shape id="_x0000_i1067" type="#_x0000_t75" style="width:93.1pt;height:21.1pt" o:ole="">
            <v:imagedata r:id="rId88" o:title=""/>
          </v:shape>
          <o:OLEObject Type="Embed" ProgID="Equation.DSMT4" ShapeID="_x0000_i1067" DrawAspect="Content" ObjectID="_1763199680" r:id="rId8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ekanligi va ehtimollikning xossasiga ko‘ra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3180" w:dyaOrig="320">
          <v:shape id="_x0000_i1068" type="#_x0000_t75" style="width:189.95pt;height:18.6pt" o:ole="">
            <v:imagedata r:id="rId90" o:title=""/>
          </v:shape>
          <o:OLEObject Type="Embed" ProgID="Equation.DSMT4" ShapeID="_x0000_i1068" DrawAspect="Content" ObjectID="_1763199681" r:id="rId91"/>
        </w:objec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3140" w:dyaOrig="320">
          <v:shape id="_x0000_i1069" type="#_x0000_t75" style="width:187.45pt;height:18.6pt" o:ole="">
            <v:imagedata r:id="rId92" o:title=""/>
          </v:shape>
          <o:OLEObject Type="Embed" ProgID="Equation.DSMT4" ShapeID="_x0000_i1069" DrawAspect="Content" ObjectID="_1763199682" r:id="rId9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740" w:dyaOrig="360">
          <v:shape id="_x0000_i1070" type="#_x0000_t75" style="width:153.95pt;height:19.85pt" o:ole="">
            <v:imagedata r:id="rId94" o:title=""/>
          </v:shape>
          <o:OLEObject Type="Embed" ProgID="Equation.DSMT4" ShapeID="_x0000_i1070" DrawAspect="Content" ObjectID="_1763199683" r:id="rId9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hodisalarni kiritamiz. Bu yerda {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} ketma-ketlik monoton o‘suvchi,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720" w:dyaOrig="380">
          <v:shape id="_x0000_i1071" type="#_x0000_t75" style="width:44.7pt;height:23.6pt" o:ole="">
            <v:imagedata r:id="rId96" o:title=""/>
          </v:shape>
          <o:OLEObject Type="Embed" ProgID="Equation.DSMT4" ShapeID="_x0000_i1071" DrawAspect="Content" ObjectID="_1763199684" r:id="rId9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612C9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 hodisalar ketma-ketligi ham o‘suvchi bo‘lib,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980" w:dyaOrig="540">
          <v:shape id="_x0000_i1072" type="#_x0000_t75" style="width:54.6pt;height:29.8pt" o:ole="">
            <v:imagedata r:id="rId98" o:title=""/>
          </v:shape>
          <o:OLEObject Type="Embed" ProgID="Equation.DSMT4" ShapeID="_x0000_i1072" DrawAspect="Content" ObjectID="_1763199685" r:id="rId9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U holda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480" w:dyaOrig="360">
          <v:shape id="_x0000_i1073" type="#_x0000_t75" style="width:83.15pt;height:19.85pt" o:ole="">
            <v:imagedata r:id="rId100" o:title=""/>
          </v:shape>
          <o:OLEObject Type="Embed" ProgID="Equation.DSMT4" ShapeID="_x0000_i1073" DrawAspect="Content" ObjectID="_1763199686" r:id="rId10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, ya’ni </w:t>
      </w:r>
      <w:r w:rsidRPr="006612C9">
        <w:rPr>
          <w:rFonts w:ascii="Times New Roman" w:hAnsi="Times New Roman"/>
          <w:position w:val="-22"/>
          <w:sz w:val="28"/>
          <w:szCs w:val="28"/>
          <w:lang w:val="en-US"/>
        </w:rPr>
        <w:object w:dxaOrig="1700" w:dyaOrig="460">
          <v:shape id="_x0000_i1074" type="#_x0000_t75" style="width:100.55pt;height:27.3pt" o:ole="">
            <v:imagedata r:id="rId102" o:title=""/>
          </v:shape>
          <o:OLEObject Type="Embed" ProgID="Equation.DSMT4" ShapeID="_x0000_i1074" DrawAspect="Content" ObjectID="_1763199687" r:id="rId10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              ■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>Diskret t.m. taqsimot funksiyasi quyidagicha ifodalanadi: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2"/>
          <w:sz w:val="28"/>
          <w:szCs w:val="28"/>
          <w:lang w:val="en-US"/>
        </w:rPr>
        <w:object w:dxaOrig="1300" w:dyaOrig="580">
          <v:shape id="_x0000_i1075" type="#_x0000_t75" style="width:75.7pt;height:33.5pt" o:ole="">
            <v:imagedata r:id="rId104" o:title=""/>
          </v:shape>
          <o:OLEObject Type="Embed" ProgID="Equation.DSMT4" ShapeID="_x0000_i1075" DrawAspect="Content" ObjectID="_1763199688" r:id="rId10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                                                        (2.3.2)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 xml:space="preserve">2.2-misol. 2.1-misoldagi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 taqsimot funksiyasini topamiz.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</w:tblGrid>
      <w:tr w:rsidR="00B46C60" w:rsidRPr="006612C9" w:rsidTr="006612C9">
        <w:tc>
          <w:tcPr>
            <w:tcW w:w="648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46C60" w:rsidRPr="006612C9" w:rsidTr="006612C9">
        <w:tc>
          <w:tcPr>
            <w:tcW w:w="648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76" type="#_x0000_t75" style="width:16.15pt;height:31.05pt" o:ole="">
                  <v:imagedata r:id="rId60" o:title=""/>
                </v:shape>
                <o:OLEObject Type="Embed" ProgID="Equation.DSMT4" ShapeID="_x0000_i1076" DrawAspect="Content" ObjectID="_1763199689" r:id="rId106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77" type="#_x0000_t75" style="width:16.15pt;height:31.05pt" o:ole="">
                  <v:imagedata r:id="rId60" o:title=""/>
                </v:shape>
                <o:OLEObject Type="Embed" ProgID="Equation.DSMT4" ShapeID="_x0000_i1077" DrawAspect="Content" ObjectID="_1763199690" r:id="rId107"/>
              </w:object>
            </w:r>
          </w:p>
        </w:tc>
        <w:tc>
          <w:tcPr>
            <w:tcW w:w="720" w:type="dxa"/>
            <w:shd w:val="clear" w:color="auto" w:fill="auto"/>
          </w:tcPr>
          <w:p w:rsidR="00B46C60" w:rsidRPr="006612C9" w:rsidRDefault="00B46C60" w:rsidP="00B46C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12C9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78" type="#_x0000_t75" style="width:16.15pt;height:31.05pt" o:ole="">
                  <v:imagedata r:id="rId63" o:title=""/>
                </v:shape>
                <o:OLEObject Type="Embed" ProgID="Equation.DSMT4" ShapeID="_x0000_i1078" DrawAspect="Content" ObjectID="_1763199691" r:id="rId108"/>
              </w:object>
            </w:r>
          </w:p>
        </w:tc>
      </w:tr>
    </w:tbl>
    <w:p w:rsidR="00B46C60" w:rsidRPr="006612C9" w:rsidRDefault="00B46C60" w:rsidP="00B46C60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A3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0 bo‘lsa,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2040" w:dyaOrig="320">
          <v:shape id="_x0000_i1079" type="#_x0000_t75" style="width:119.15pt;height:18.6pt" o:ole="">
            <v:imagedata r:id="rId109" o:title=""/>
          </v:shape>
          <o:OLEObject Type="Embed" ProgID="Equation.DSMT4" ShapeID="_x0000_i1079" DrawAspect="Content" ObjectID="_1763199692" r:id="rId110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;</w:t>
      </w:r>
    </w:p>
    <w:p w:rsidR="00B46C60" w:rsidRPr="006612C9" w:rsidRDefault="00B46C60" w:rsidP="00B46C60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Agar 0&lt;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A3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1 bo‘lsa, </w:t>
      </w:r>
      <w:r w:rsidRPr="006612C9">
        <w:rPr>
          <w:rFonts w:ascii="Times New Roman" w:hAnsi="Times New Roman"/>
          <w:position w:val="-24"/>
          <w:sz w:val="28"/>
          <w:szCs w:val="28"/>
          <w:lang w:val="en-US"/>
        </w:rPr>
        <w:object w:dxaOrig="3260" w:dyaOrig="620">
          <v:shape id="_x0000_i1080" type="#_x0000_t75" style="width:181.25pt;height:33.5pt" o:ole="">
            <v:imagedata r:id="rId111" o:title=""/>
          </v:shape>
          <o:OLEObject Type="Embed" ProgID="Equation.DSMT4" ShapeID="_x0000_i1080" DrawAspect="Content" ObjectID="_1763199693" r:id="rId112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;</w:t>
      </w:r>
    </w:p>
    <w:p w:rsidR="00B46C60" w:rsidRPr="006612C9" w:rsidRDefault="00B46C60" w:rsidP="00B46C60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Agar 1&lt;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sym w:font="Symbol" w:char="F0A3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2 bo‘lsa, </w:t>
      </w:r>
      <w:r w:rsidRPr="006612C9">
        <w:rPr>
          <w:rFonts w:ascii="Times New Roman" w:hAnsi="Times New Roman"/>
          <w:position w:val="-24"/>
          <w:sz w:val="28"/>
          <w:szCs w:val="28"/>
          <w:lang w:val="en-US"/>
        </w:rPr>
        <w:object w:dxaOrig="4200" w:dyaOrig="620">
          <v:shape id="_x0000_i1081" type="#_x0000_t75" style="width:235.85pt;height:33.5pt" o:ole="">
            <v:imagedata r:id="rId113" o:title=""/>
          </v:shape>
          <o:OLEObject Type="Embed" ProgID="Equation.DSMT4" ShapeID="_x0000_i1081" DrawAspect="Content" ObjectID="_1763199694" r:id="rId114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;</w:t>
      </w:r>
    </w:p>
    <w:p w:rsidR="00B46C60" w:rsidRPr="006612C9" w:rsidRDefault="00B46C60" w:rsidP="00B46C60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x&gt;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2 bo‘lsa, </w:t>
      </w:r>
      <w:r w:rsidRPr="006612C9">
        <w:rPr>
          <w:rFonts w:ascii="Times New Roman" w:hAnsi="Times New Roman"/>
          <w:position w:val="-24"/>
          <w:sz w:val="28"/>
          <w:szCs w:val="28"/>
          <w:lang w:val="en-US"/>
        </w:rPr>
        <w:object w:dxaOrig="5600" w:dyaOrig="620">
          <v:shape id="_x0000_i1082" type="#_x0000_t75" style="width:320.3pt;height:34.75pt" o:ole="">
            <v:imagedata r:id="rId115" o:title=""/>
          </v:shape>
          <o:OLEObject Type="Embed" ProgID="Equation.DSMT4" ShapeID="_x0000_i1082" DrawAspect="Content" ObjectID="_1763199695" r:id="rId116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Demak,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12C9">
        <w:rPr>
          <w:rFonts w:ascii="Times New Roman" w:hAnsi="Times New Roman"/>
          <w:position w:val="-80"/>
          <w:sz w:val="28"/>
          <w:szCs w:val="28"/>
          <w:lang w:val="en-US"/>
        </w:rPr>
        <w:object w:dxaOrig="2820" w:dyaOrig="1719">
          <v:shape id="_x0000_i1083" type="#_x0000_t75" style="width:158.9pt;height:96.85pt" o:ole="">
            <v:imagedata r:id="rId117" o:title=""/>
          </v:shape>
          <o:OLEObject Type="Embed" ProgID="Equation.DSMT4" ShapeID="_x0000_i1083" DrawAspect="Content" ObjectID="_1763199696" r:id="rId118"/>
        </w:objec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) taqsimot funksiya grafigi 13-rasmda keltirilgan.</w:t>
      </w:r>
    </w:p>
    <w:p w:rsidR="00B46C60" w:rsidRPr="006612C9" w:rsidRDefault="006A424C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57320" cy="2869565"/>
            <wp:effectExtent l="0" t="0" r="5080" b="698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13-rasm.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 uzluksiz deyiladi, agar uning taqsimot funksiyasi ixtiyoriy nuqtada uzluksiz bo‘lsa. </w:t>
      </w:r>
    </w:p>
    <w:p w:rsidR="00B46C60" w:rsidRPr="006612C9" w:rsidRDefault="00B46C60" w:rsidP="00B46C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) taqsimot funksiya uzluksiz t.m. taqsimot funksiyasi bo‘lsa, taqsimot funksiyaning 1-4 xossalaridan quyidagi natijalarni keltirish mimkin:</w:t>
      </w:r>
    </w:p>
    <w:p w:rsidR="00B46C60" w:rsidRPr="006612C9" w:rsidRDefault="00B46C60" w:rsidP="00B46C60">
      <w:pPr>
        <w:numPr>
          <w:ilvl w:val="0"/>
          <w:numId w:val="15"/>
        </w:numPr>
        <w:tabs>
          <w:tab w:val="clear" w:pos="1065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t.m.ning [a,b) oraliqda yotuvchi qiymatni qabul qilish ehtimolligi taqsimot funksiyaning shu oraliqdagi orttirmasiga teng: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2720" w:dyaOrig="320">
          <v:shape id="_x0000_i1084" type="#_x0000_t75" style="width:158.9pt;height:18.6pt" o:ole="">
            <v:imagedata r:id="rId120" o:title=""/>
          </v:shape>
          <o:OLEObject Type="Embed" ProgID="Equation.DSMT4" ShapeID="_x0000_i1084" DrawAspect="Content" ObjectID="_1763199697" r:id="rId12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                                         (2.3.3)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46C60" w:rsidRPr="006612C9" w:rsidRDefault="00B46C60" w:rsidP="00B46C60">
      <w:pPr>
        <w:numPr>
          <w:ilvl w:val="0"/>
          <w:numId w:val="15"/>
        </w:numPr>
        <w:tabs>
          <w:tab w:val="clear" w:pos="1065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uzluksiz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t</w:t>
      </w:r>
      <w:r w:rsidRPr="006612C9">
        <w:rPr>
          <w:rFonts w:ascii="Times New Roman" w:hAnsi="Times New Roman"/>
          <w:sz w:val="28"/>
          <w:szCs w:val="28"/>
        </w:rPr>
        <w:t>.</w:t>
      </w:r>
      <w:r w:rsidRPr="006612C9">
        <w:rPr>
          <w:rFonts w:ascii="Times New Roman" w:hAnsi="Times New Roman"/>
          <w:sz w:val="28"/>
          <w:szCs w:val="28"/>
          <w:lang w:val="en-US"/>
        </w:rPr>
        <w:t>m</w:t>
      </w:r>
      <w:r w:rsidRPr="006612C9">
        <w:rPr>
          <w:rFonts w:ascii="Times New Roman" w:hAnsi="Times New Roman"/>
          <w:sz w:val="28"/>
          <w:szCs w:val="28"/>
        </w:rPr>
        <w:t>.</w:t>
      </w:r>
      <w:r w:rsidRPr="006612C9">
        <w:rPr>
          <w:rFonts w:ascii="Times New Roman" w:hAnsi="Times New Roman"/>
          <w:sz w:val="28"/>
          <w:szCs w:val="28"/>
          <w:lang w:val="en-US"/>
        </w:rPr>
        <w:t>ning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tayin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bitta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qiymatni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qabul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qilishi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ehtimolligi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nolga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teng</w:t>
      </w:r>
      <w:r w:rsidRPr="006612C9">
        <w:rPr>
          <w:rFonts w:ascii="Times New Roman" w:hAnsi="Times New Roman"/>
          <w:sz w:val="28"/>
          <w:szCs w:val="28"/>
        </w:rPr>
        <w:t>: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60">
          <v:shape id="_x0000_i1085" type="#_x0000_t75" style="width:80.7pt;height:21.1pt" o:ole="">
            <v:imagedata r:id="rId122" o:title=""/>
          </v:shape>
          <o:OLEObject Type="Embed" ProgID="Equation.DSMT4" ShapeID="_x0000_i1085" DrawAspect="Content" ObjectID="_1763199698" r:id="rId123"/>
        </w:objec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1-natijada [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a,b</w:t>
      </w:r>
      <w:r w:rsidRPr="006612C9">
        <w:rPr>
          <w:rFonts w:ascii="Times New Roman" w:hAnsi="Times New Roman"/>
          <w:sz w:val="28"/>
          <w:szCs w:val="28"/>
          <w:lang w:val="en-US"/>
        </w:rPr>
        <w:t>], 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a,b</w:t>
      </w:r>
      <w:r w:rsidRPr="006612C9">
        <w:rPr>
          <w:rFonts w:ascii="Times New Roman" w:hAnsi="Times New Roman"/>
          <w:sz w:val="28"/>
          <w:szCs w:val="28"/>
          <w:lang w:val="en-US"/>
        </w:rPr>
        <w:t>], 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a,b</w:t>
      </w:r>
      <w:r w:rsidRPr="006612C9">
        <w:rPr>
          <w:rFonts w:ascii="Times New Roman" w:hAnsi="Times New Roman"/>
          <w:sz w:val="28"/>
          <w:szCs w:val="28"/>
          <w:lang w:val="en-US"/>
        </w:rPr>
        <w:t>) oraliqlar uchun ham (2.3.3) tenglik o‘rinli, ya’ni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7220" w:dyaOrig="320">
          <v:shape id="_x0000_i1086" type="#_x0000_t75" style="width:6in;height:19.85pt" o:ole="">
            <v:imagedata r:id="rId124" o:title=""/>
          </v:shape>
          <o:OLEObject Type="Embed" ProgID="Equation.DSMT4" ShapeID="_x0000_i1086" DrawAspect="Content" ObjectID="_1763199699" r:id="rId12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Masalan,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5460" w:dyaOrig="320">
          <v:shape id="_x0000_i1087" type="#_x0000_t75" style="width:314.05pt;height:18.6pt" o:ole="">
            <v:imagedata r:id="rId126" o:title=""/>
          </v:shape>
          <o:OLEObject Type="Embed" ProgID="Equation.DSMT4" ShapeID="_x0000_i1087" DrawAspect="Content" ObjectID="_1763199700" r:id="rId12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lastRenderedPageBreak/>
        <w:t xml:space="preserve">Isboti. 1.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a&lt;b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 bo‘lgani uchun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3100" w:dyaOrig="320">
          <v:shape id="_x0000_i1088" type="#_x0000_t75" style="width:186.2pt;height:18.6pt" o:ole="">
            <v:imagedata r:id="rId128" o:title=""/>
          </v:shape>
          <o:OLEObject Type="Embed" ProgID="Equation.DSMT4" ShapeID="_x0000_i1088" DrawAspect="Content" ObjectID="_1763199701" r:id="rId12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820" w:dyaOrig="320">
          <v:shape id="_x0000_i1089" type="#_x0000_t75" style="width:49.65pt;height:18.6pt" o:ole="">
            <v:imagedata r:id="rId130" o:title=""/>
          </v:shape>
          <o:OLEObject Type="Embed" ProgID="Equation.DSMT4" ShapeID="_x0000_i1089" DrawAspect="Content" ObjectID="_1763199702" r:id="rId13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160" w:dyaOrig="320">
          <v:shape id="_x0000_i1090" type="#_x0000_t75" style="width:63.3pt;height:17.4pt" o:ole="">
            <v:imagedata r:id="rId132" o:title=""/>
          </v:shape>
          <o:OLEObject Type="Embed" ProgID="Equation.DSMT4" ShapeID="_x0000_i1090" DrawAspect="Content" ObjectID="_1763199703" r:id="rId13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hodisalar birgalikda bo‘lmagani uchun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2299" w:dyaOrig="320">
          <v:shape id="_x0000_i1091" type="#_x0000_t75" style="width:126.6pt;height:17.4pt" o:ole="">
            <v:imagedata r:id="rId134" o:title=""/>
          </v:shape>
          <o:OLEObject Type="Embed" ProgID="Equation.DSMT4" ShapeID="_x0000_i1091" DrawAspect="Content" ObjectID="_1763199704" r:id="rId13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480" w:dyaOrig="320">
          <v:shape id="_x0000_i1092" type="#_x0000_t75" style="width:74.5pt;height:16.15pt" o:ole="">
            <v:imagedata r:id="rId136" o:title=""/>
          </v:shape>
          <o:OLEObject Type="Embed" ProgID="Equation.DSMT4" ShapeID="_x0000_i1092" DrawAspect="Content" ObjectID="_1763199705" r:id="rId13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4980" w:dyaOrig="320">
          <v:shape id="_x0000_i1093" type="#_x0000_t75" style="width:279.3pt;height:17.4pt" o:ole="">
            <v:imagedata r:id="rId138" o:title=""/>
          </v:shape>
          <o:OLEObject Type="Embed" ProgID="Equation.DSMT4" ShapeID="_x0000_i1093" DrawAspect="Content" ObjectID="_1763199706" r:id="rId13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2. (2.3.3.) tenglikni [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a,x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oraliqqa tatbiq etamiz: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2740" w:dyaOrig="320">
          <v:shape id="_x0000_i1094" type="#_x0000_t75" style="width:158.9pt;height:18.6pt" o:ole="">
            <v:imagedata r:id="rId140" o:title=""/>
          </v:shape>
          <o:OLEObject Type="Embed" ProgID="Equation.DSMT4" ShapeID="_x0000_i1094" DrawAspect="Content" ObjectID="_1763199707" r:id="rId14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funksiya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nuqtada uzluksiz bo‘lgani uchun </w:t>
      </w:r>
      <w:r w:rsidRPr="006612C9">
        <w:rPr>
          <w:rFonts w:ascii="Times New Roman" w:hAnsi="Times New Roman"/>
          <w:position w:val="-20"/>
          <w:sz w:val="28"/>
          <w:szCs w:val="28"/>
          <w:lang w:val="en-US"/>
        </w:rPr>
        <w:object w:dxaOrig="1660" w:dyaOrig="440">
          <v:shape id="_x0000_i1095" type="#_x0000_t75" style="width:94.35pt;height:24.85pt" o:ole="">
            <v:imagedata r:id="rId142" o:title=""/>
          </v:shape>
          <o:OLEObject Type="Embed" ProgID="Equation.DSMT4" ShapeID="_x0000_i1095" DrawAspect="Content" ObjectID="_1763199708" r:id="rId14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12C9">
        <w:rPr>
          <w:rFonts w:ascii="Times New Roman" w:hAnsi="Times New Roman"/>
          <w:position w:val="-20"/>
          <w:sz w:val="28"/>
          <w:szCs w:val="28"/>
          <w:lang w:val="en-US"/>
        </w:rPr>
        <w:object w:dxaOrig="6340" w:dyaOrig="440">
          <v:shape id="_x0000_i1096" type="#_x0000_t75" style="width:342.6pt;height:24.85pt" o:ole="">
            <v:imagedata r:id="rId144" o:title=""/>
          </v:shape>
          <o:OLEObject Type="Embed" ProgID="Equation.DSMT4" ShapeID="_x0000_i1096" DrawAspect="Content" ObjectID="_1763199709" r:id="rId14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                         ■</w:t>
      </w:r>
    </w:p>
    <w:p w:rsidR="00B46C60" w:rsidRPr="006612C9" w:rsidRDefault="00B46C60" w:rsidP="00B46C60">
      <w:pPr>
        <w:pStyle w:val="3"/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4" w:name="_2.4._Zichlik_funksiyasi_va uning xo"/>
      <w:bookmarkEnd w:id="4"/>
      <w:r w:rsidRPr="006612C9">
        <w:rPr>
          <w:rFonts w:ascii="Times New Roman" w:hAnsi="Times New Roman" w:cs="Times New Roman"/>
          <w:b w:val="0"/>
          <w:sz w:val="28"/>
          <w:szCs w:val="28"/>
          <w:lang w:val="en-US"/>
        </w:rPr>
        <w:t>4 Zichlik funksiyasi va uning xossalari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>Uzluksiz t.m.ni asosiy xarakteristikasi zichlik funksiya hisoblanadi.</w:t>
      </w:r>
    </w:p>
    <w:p w:rsidR="00B46C60" w:rsidRPr="006612C9" w:rsidRDefault="00B46C60" w:rsidP="00B46C60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Uzluksiz t.m.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zichlik funksiyasi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deb, shu t.m. taqsimot funksiyasidan olingan birinchi tartibli hosilaga aytiladi.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Uzluksiz t.m. zichlik funksiyasi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orqali belgilanadi. Demak,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300" w:dyaOrig="360">
          <v:shape id="_x0000_i1097" type="#_x0000_t75" style="width:69.5pt;height:18.6pt" o:ole="">
            <v:imagedata r:id="rId146" o:title=""/>
          </v:shape>
          <o:OLEObject Type="Embed" ProgID="Equation.DSMT4" ShapeID="_x0000_i1097" DrawAspect="Content" ObjectID="_1763199710" r:id="rId14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                                               (2.4.1)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Zichlik funksiyasi quyidagi xossalarga ega:</w:t>
      </w:r>
    </w:p>
    <w:p w:rsidR="00B46C60" w:rsidRPr="006612C9" w:rsidRDefault="00B46C60" w:rsidP="00B46C60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) funksiya manfiy emas, ya’ni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880" w:dyaOrig="320">
          <v:shape id="_x0000_i1098" type="#_x0000_t75" style="width:49.65pt;height:17.4pt" o:ole="">
            <v:imagedata r:id="rId148" o:title=""/>
          </v:shape>
          <o:OLEObject Type="Embed" ProgID="Equation.DSMT4" ShapeID="_x0000_i1098" DrawAspect="Content" ObjectID="_1763199711" r:id="rId14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6C60" w:rsidRPr="006612C9" w:rsidRDefault="00B46C60" w:rsidP="00B46C60">
      <w:pPr>
        <w:numPr>
          <w:ilvl w:val="0"/>
          <w:numId w:val="1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uzluksiz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t</w:t>
      </w:r>
      <w:r w:rsidRPr="006612C9">
        <w:rPr>
          <w:rFonts w:ascii="Times New Roman" w:hAnsi="Times New Roman"/>
          <w:sz w:val="28"/>
          <w:szCs w:val="28"/>
        </w:rPr>
        <w:t>.</w:t>
      </w:r>
      <w:r w:rsidRPr="006612C9">
        <w:rPr>
          <w:rFonts w:ascii="Times New Roman" w:hAnsi="Times New Roman"/>
          <w:sz w:val="28"/>
          <w:szCs w:val="28"/>
          <w:lang w:val="en-US"/>
        </w:rPr>
        <w:t>m</w:t>
      </w:r>
      <w:r w:rsidRPr="006612C9">
        <w:rPr>
          <w:rFonts w:ascii="Times New Roman" w:hAnsi="Times New Roman"/>
          <w:sz w:val="28"/>
          <w:szCs w:val="28"/>
        </w:rPr>
        <w:t>.</w:t>
      </w:r>
      <w:r w:rsidRPr="006612C9">
        <w:rPr>
          <w:rFonts w:ascii="Times New Roman" w:hAnsi="Times New Roman"/>
          <w:sz w:val="28"/>
          <w:szCs w:val="28"/>
          <w:lang w:val="en-US"/>
        </w:rPr>
        <w:t>ning</w:t>
      </w:r>
      <w:r w:rsidRPr="006612C9">
        <w:rPr>
          <w:rFonts w:ascii="Times New Roman" w:hAnsi="Times New Roman"/>
          <w:sz w:val="28"/>
          <w:szCs w:val="28"/>
        </w:rPr>
        <w:t xml:space="preserve"> [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612C9">
        <w:rPr>
          <w:rFonts w:ascii="Times New Roman" w:hAnsi="Times New Roman"/>
          <w:i/>
          <w:sz w:val="28"/>
          <w:szCs w:val="28"/>
        </w:rPr>
        <w:t>,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b</w:t>
      </w:r>
      <w:r w:rsidRPr="006612C9">
        <w:rPr>
          <w:rFonts w:ascii="Times New Roman" w:hAnsi="Times New Roman"/>
          <w:sz w:val="28"/>
          <w:szCs w:val="28"/>
        </w:rPr>
        <w:t xml:space="preserve">] </w:t>
      </w:r>
      <w:r w:rsidRPr="006612C9">
        <w:rPr>
          <w:rFonts w:ascii="Times New Roman" w:hAnsi="Times New Roman"/>
          <w:sz w:val="28"/>
          <w:szCs w:val="28"/>
          <w:lang w:val="en-US"/>
        </w:rPr>
        <w:t>oraliqqa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tegishli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qiymatni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qabul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qilishi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ehtimolligi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zichlik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funksiyaning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dan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b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gacha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olingan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aniq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integralga</w:t>
      </w:r>
      <w:r w:rsidRPr="006612C9">
        <w:rPr>
          <w:rFonts w:ascii="Times New Roman" w:hAnsi="Times New Roman"/>
          <w:sz w:val="28"/>
          <w:szCs w:val="28"/>
        </w:rPr>
        <w:t xml:space="preserve"> </w:t>
      </w:r>
      <w:r w:rsidRPr="006612C9">
        <w:rPr>
          <w:rFonts w:ascii="Times New Roman" w:hAnsi="Times New Roman"/>
          <w:sz w:val="28"/>
          <w:szCs w:val="28"/>
          <w:lang w:val="en-US"/>
        </w:rPr>
        <w:t>teng</w:t>
      </w:r>
      <w:r w:rsidRPr="006612C9">
        <w:rPr>
          <w:rFonts w:ascii="Times New Roman" w:hAnsi="Times New Roman"/>
          <w:sz w:val="28"/>
          <w:szCs w:val="28"/>
        </w:rPr>
        <w:t xml:space="preserve">, </w:t>
      </w:r>
      <w:r w:rsidRPr="006612C9">
        <w:rPr>
          <w:rFonts w:ascii="Times New Roman" w:hAnsi="Times New Roman"/>
          <w:sz w:val="28"/>
          <w:szCs w:val="28"/>
          <w:lang w:val="en-US"/>
        </w:rPr>
        <w:t>ya</w:t>
      </w:r>
      <w:r w:rsidRPr="006612C9">
        <w:rPr>
          <w:rFonts w:ascii="Times New Roman" w:hAnsi="Times New Roman"/>
          <w:sz w:val="28"/>
          <w:szCs w:val="28"/>
        </w:rPr>
        <w:t>’</w:t>
      </w:r>
      <w:r w:rsidRPr="006612C9">
        <w:rPr>
          <w:rFonts w:ascii="Times New Roman" w:hAnsi="Times New Roman"/>
          <w:sz w:val="28"/>
          <w:szCs w:val="28"/>
          <w:lang w:val="en-US"/>
        </w:rPr>
        <w:t>ni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2"/>
          <w:sz w:val="28"/>
          <w:szCs w:val="28"/>
          <w:lang w:val="en-US"/>
        </w:rPr>
        <w:object w:dxaOrig="2420" w:dyaOrig="740">
          <v:shape id="_x0000_i1099" type="#_x0000_t75" style="width:135.3pt;height:40.95pt" o:ole="">
            <v:imagedata r:id="rId150" o:title=""/>
          </v:shape>
          <o:OLEObject Type="Embed" ProgID="Equation.DSMT4" ShapeID="_x0000_i1099" DrawAspect="Content" ObjectID="_1763199712" r:id="rId15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numPr>
          <w:ilvl w:val="0"/>
          <w:numId w:val="1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Uzluksiz t.m. taqsimot funksiyasi zichlik funksiya orqali quyidagicha ifodalanadi: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1620" w:dyaOrig="720">
          <v:shape id="_x0000_i1100" type="#_x0000_t75" style="width:88.15pt;height:39.7pt" o:ole="">
            <v:imagedata r:id="rId152" o:title=""/>
          </v:shape>
          <o:OLEObject Type="Embed" ProgID="Equation.DSMT4" ShapeID="_x0000_i1100" DrawAspect="Content" ObjectID="_1763199713" r:id="rId15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                                             (2.4.2)</w:t>
      </w:r>
    </w:p>
    <w:p w:rsidR="00B46C60" w:rsidRPr="006612C9" w:rsidRDefault="00B46C60" w:rsidP="00B46C60">
      <w:pPr>
        <w:numPr>
          <w:ilvl w:val="0"/>
          <w:numId w:val="16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lastRenderedPageBreak/>
        <w:t xml:space="preserve">Zichlik funksiyasidan </w:t>
      </w:r>
      <w:r w:rsidRPr="006612C9">
        <w:rPr>
          <w:rFonts w:ascii="Times New Roman" w:hAnsi="Times New Roman"/>
          <w:position w:val="-4"/>
          <w:sz w:val="28"/>
          <w:szCs w:val="28"/>
          <w:lang w:val="en-US"/>
        </w:rPr>
        <w:object w:dxaOrig="380" w:dyaOrig="200">
          <v:shape id="_x0000_i1101" type="#_x0000_t75" style="width:18.6pt;height:9.95pt" o:ole="">
            <v:imagedata r:id="rId154" o:title=""/>
          </v:shape>
          <o:OLEObject Type="Embed" ProgID="Equation.DSMT4" ShapeID="_x0000_i1101" DrawAspect="Content" ObjectID="_1763199714" r:id="rId15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dan </w:t>
      </w:r>
      <w:r w:rsidRPr="006612C9">
        <w:rPr>
          <w:rFonts w:ascii="Times New Roman" w:hAnsi="Times New Roman"/>
          <w:position w:val="-4"/>
          <w:sz w:val="28"/>
          <w:szCs w:val="28"/>
          <w:lang w:val="en-US"/>
        </w:rPr>
        <w:object w:dxaOrig="380" w:dyaOrig="220">
          <v:shape id="_x0000_i1102" type="#_x0000_t75" style="width:18.6pt;height:11.15pt" o:ole="">
            <v:imagedata r:id="rId156" o:title=""/>
          </v:shape>
          <o:OLEObject Type="Embed" ProgID="Equation.DSMT4" ShapeID="_x0000_i1102" DrawAspect="Content" ObjectID="_1763199715" r:id="rId15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gacha olingan xosmas integral birga tengdir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1300" w:dyaOrig="720">
          <v:shape id="_x0000_i1103" type="#_x0000_t75" style="width:70.75pt;height:39.7pt" o:ole="">
            <v:imagedata r:id="rId158" o:title=""/>
          </v:shape>
          <o:OLEObject Type="Embed" ProgID="Equation.DSMT4" ShapeID="_x0000_i1103" DrawAspect="Content" ObjectID="_1763199716" r:id="rId15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Isbotlar: </w:t>
      </w:r>
      <w:smartTag w:uri="urn:schemas-microsoft-com:office:smarttags" w:element="metricconverter">
        <w:smartTagPr>
          <w:attr w:name="ProductID" w:val="1. F"/>
        </w:smartTagPr>
        <w:r w:rsidRPr="006612C9">
          <w:rPr>
            <w:rFonts w:ascii="Times New Roman" w:hAnsi="Times New Roman"/>
            <w:sz w:val="28"/>
            <w:szCs w:val="28"/>
            <w:lang w:val="en-US"/>
          </w:rPr>
          <w:t xml:space="preserve">1. </w:t>
        </w:r>
        <w:r w:rsidRPr="006612C9">
          <w:rPr>
            <w:rFonts w:ascii="Times New Roman" w:hAnsi="Times New Roman"/>
            <w:i/>
            <w:sz w:val="28"/>
            <w:szCs w:val="28"/>
            <w:lang w:val="en-US"/>
          </w:rPr>
          <w:t>F</w:t>
        </w:r>
      </w:smartTag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) kamaymaydigan funksiya bo‘lgani uchun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60">
          <v:shape id="_x0000_i1104" type="#_x0000_t75" style="width:50.9pt;height:18.6pt" o:ole="">
            <v:imagedata r:id="rId160" o:title=""/>
          </v:shape>
          <o:OLEObject Type="Embed" ProgID="Equation.DSMT4" ShapeID="_x0000_i1104" DrawAspect="Content" ObjectID="_1763199717" r:id="rId16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, ya’ni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880" w:dyaOrig="320">
          <v:shape id="_x0000_i1105" type="#_x0000_t75" style="width:43.45pt;height:16.15pt" o:ole="">
            <v:imagedata r:id="rId162" o:title=""/>
          </v:shape>
          <o:OLEObject Type="Embed" ProgID="Equation.DSMT4" ShapeID="_x0000_i1105" DrawAspect="Content" ObjectID="_1763199718" r:id="rId16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2720" w:dyaOrig="320">
          <v:shape id="_x0000_i1106" type="#_x0000_t75" style="width:158.9pt;height:18.6pt" o:ole="">
            <v:imagedata r:id="rId120" o:title=""/>
          </v:shape>
          <o:OLEObject Type="Embed" ProgID="Equation.DSMT4" ShapeID="_x0000_i1106" DrawAspect="Content" ObjectID="_1763199719" r:id="rId164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tenglikdan Nyuton-Leybnis formulasiga asosan: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2"/>
          <w:sz w:val="28"/>
          <w:szCs w:val="28"/>
          <w:lang w:val="en-US"/>
        </w:rPr>
        <w:object w:dxaOrig="3440" w:dyaOrig="740">
          <v:shape id="_x0000_i1107" type="#_x0000_t75" style="width:198.6pt;height:42.2pt" o:ole="">
            <v:imagedata r:id="rId165" o:title=""/>
          </v:shape>
          <o:OLEObject Type="Embed" ProgID="Equation.DSMT4" ShapeID="_x0000_i1107" DrawAspect="Content" ObjectID="_1763199720" r:id="rId166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Bu yerdan  </w:t>
      </w:r>
      <w:r w:rsidRPr="006612C9">
        <w:rPr>
          <w:rFonts w:ascii="Times New Roman" w:hAnsi="Times New Roman"/>
          <w:position w:val="-32"/>
          <w:sz w:val="28"/>
          <w:szCs w:val="28"/>
          <w:lang w:val="en-US"/>
        </w:rPr>
        <w:object w:dxaOrig="2420" w:dyaOrig="740">
          <v:shape id="_x0000_i1108" type="#_x0000_t75" style="width:135.3pt;height:40.95pt" o:ole="">
            <v:imagedata r:id="rId150" o:title=""/>
          </v:shape>
          <o:OLEObject Type="Embed" ProgID="Equation.DSMT4" ShapeID="_x0000_i1108" DrawAspect="Content" ObjectID="_1763199721" r:id="rId16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3. 2-xossadan foydalanamiz: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4459" w:dyaOrig="720">
          <v:shape id="_x0000_i1109" type="#_x0000_t75" style="width:250.75pt;height:40.95pt" o:ole="">
            <v:imagedata r:id="rId168" o:title=""/>
          </v:shape>
          <o:OLEObject Type="Embed" ProgID="Equation.DSMT4" ShapeID="_x0000_i1109" DrawAspect="Content" ObjectID="_1763199722" r:id="rId16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4. Agar 2-xossada </w:t>
      </w:r>
      <w:r w:rsidRPr="006612C9">
        <w:rPr>
          <w:rFonts w:ascii="Times New Roman" w:hAnsi="Times New Roman"/>
          <w:position w:val="-6"/>
          <w:sz w:val="28"/>
          <w:szCs w:val="28"/>
          <w:lang w:val="en-US"/>
        </w:rPr>
        <w:object w:dxaOrig="740" w:dyaOrig="220">
          <v:shape id="_x0000_i1110" type="#_x0000_t75" style="width:37.25pt;height:11.15pt" o:ole="">
            <v:imagedata r:id="rId170" o:title=""/>
          </v:shape>
          <o:OLEObject Type="Embed" ProgID="Equation.DSMT4" ShapeID="_x0000_i1110" DrawAspect="Content" ObjectID="_1763199723" r:id="rId17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position w:val="-6"/>
          <w:sz w:val="28"/>
          <w:szCs w:val="28"/>
          <w:lang w:val="en-US"/>
        </w:rPr>
        <w:object w:dxaOrig="740" w:dyaOrig="279">
          <v:shape id="_x0000_i1111" type="#_x0000_t75" style="width:37.25pt;height:13.65pt" o:ole="">
            <v:imagedata r:id="rId172" o:title=""/>
          </v:shape>
          <o:OLEObject Type="Embed" ProgID="Equation.DSMT4" ShapeID="_x0000_i1111" DrawAspect="Content" ObjectID="_1763199724" r:id="rId17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deb olsak, u holda muqarrar </w:t>
      </w:r>
      <w:r w:rsidRPr="006612C9">
        <w:rPr>
          <w:rFonts w:ascii="Times New Roman" w:hAnsi="Times New Roman"/>
          <w:position w:val="-10"/>
          <w:sz w:val="28"/>
          <w:szCs w:val="28"/>
          <w:lang w:val="en-US"/>
        </w:rPr>
        <w:object w:dxaOrig="1380" w:dyaOrig="320">
          <v:shape id="_x0000_i1112" type="#_x0000_t75" style="width:69.5pt;height:16.15pt" o:ole="">
            <v:imagedata r:id="rId174" o:title=""/>
          </v:shape>
          <o:OLEObject Type="Embed" ProgID="Equation.DSMT4" ShapeID="_x0000_i1112" DrawAspect="Content" ObjectID="_1763199725" r:id="rId17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ga hodisaga ega bo‘lamiz, u holda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3860" w:dyaOrig="720">
          <v:shape id="_x0000_i1113" type="#_x0000_t75" style="width:211.05pt;height:39.7pt" o:ole="">
            <v:imagedata r:id="rId176" o:title=""/>
          </v:shape>
          <o:OLEObject Type="Embed" ProgID="Equation.DSMT4" ShapeID="_x0000_i1113" DrawAspect="Content" ObjectID="_1763199726" r:id="rId17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■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 xml:space="preserve">2.3.-misol.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 zichlik funksiyasi </w:t>
      </w:r>
      <w:r w:rsidRPr="006612C9">
        <w:rPr>
          <w:rFonts w:ascii="Times New Roman" w:hAnsi="Times New Roman"/>
          <w:position w:val="-24"/>
          <w:sz w:val="28"/>
          <w:szCs w:val="28"/>
          <w:lang w:val="en-US"/>
        </w:rPr>
        <w:object w:dxaOrig="1320" w:dyaOrig="620">
          <v:shape id="_x0000_i1114" type="#_x0000_t75" style="width:73.25pt;height:34.75pt" o:ole="">
            <v:imagedata r:id="rId178" o:title=""/>
          </v:shape>
          <o:OLEObject Type="Embed" ProgID="Equation.DSMT4" ShapeID="_x0000_i1114" DrawAspect="Content" ObjectID="_1763199727" r:id="rId17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tenglik bilan berilgan. O‘zgarmas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parametrni toping.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Zichlik funksiyaning 4-xossasiga ko‘ra </w:t>
      </w: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1380" w:dyaOrig="720">
          <v:shape id="_x0000_i1115" type="#_x0000_t75" style="width:83.15pt;height:43.45pt" o:ole="">
            <v:imagedata r:id="rId180" o:title=""/>
          </v:shape>
          <o:OLEObject Type="Embed" ProgID="Equation.DSMT4" ShapeID="_x0000_i1115" DrawAspect="Content" ObjectID="_1763199728" r:id="rId18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, ya’ni </w:t>
      </w:r>
      <w:r w:rsidRPr="006612C9">
        <w:rPr>
          <w:rFonts w:ascii="Times New Roman" w:hAnsi="Times New Roman"/>
          <w:position w:val="-36"/>
          <w:sz w:val="28"/>
          <w:szCs w:val="28"/>
          <w:lang w:val="en-US"/>
        </w:rPr>
        <w:object w:dxaOrig="6039" w:dyaOrig="780">
          <v:shape id="_x0000_i1116" type="#_x0000_t75" style="width:366.2pt;height:47.15pt" o:ole="">
            <v:imagedata r:id="rId182" o:title=""/>
          </v:shape>
          <o:OLEObject Type="Embed" ProgID="Equation.DSMT4" ShapeID="_x0000_i1116" DrawAspect="Content" ObjectID="_1763199729" r:id="rId18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. Demak, </w:t>
      </w:r>
      <w:r w:rsidRPr="006612C9">
        <w:rPr>
          <w:rFonts w:ascii="Times New Roman" w:hAnsi="Times New Roman"/>
          <w:position w:val="-24"/>
          <w:sz w:val="28"/>
          <w:szCs w:val="28"/>
          <w:lang w:val="en-US"/>
        </w:rPr>
        <w:object w:dxaOrig="639" w:dyaOrig="620">
          <v:shape id="_x0000_i1117" type="#_x0000_t75" style="width:40.95pt;height:39.7pt" o:ole="">
            <v:imagedata r:id="rId184" o:title=""/>
          </v:shape>
          <o:OLEObject Type="Embed" ProgID="Equation.DSMT4" ShapeID="_x0000_i1117" DrawAspect="Content" ObjectID="_1763199730" r:id="rId18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pStyle w:val="3"/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5" w:name="_2.5_Tasodifiy_miqdorning_sonli xara"/>
      <w:bookmarkEnd w:id="5"/>
      <w:r w:rsidRPr="006612C9">
        <w:rPr>
          <w:rFonts w:ascii="Times New Roman" w:hAnsi="Times New Roman" w:cs="Times New Roman"/>
          <w:b w:val="0"/>
          <w:sz w:val="28"/>
          <w:szCs w:val="28"/>
          <w:lang w:val="en-US"/>
        </w:rPr>
        <w:t>5 Tasodifiy miqdorning sonli xarakteristikalari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diskret t.m. taqsimot qonuni berilgan bo‘lsin: {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920" w:dyaOrig="360">
          <v:shape id="_x0000_i1118" type="#_x0000_t75" style="width:172.55pt;height:21.1pt" o:ole="">
            <v:imagedata r:id="rId186" o:title=""/>
          </v:shape>
          <o:OLEObject Type="Embed" ProgID="Equation.DSMT4" ShapeID="_x0000_i1118" DrawAspect="Content" ObjectID="_1763199731" r:id="rId18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}.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Matematik kutilma</w:t>
      </w:r>
    </w:p>
    <w:p w:rsidR="00B46C60" w:rsidRPr="006612C9" w:rsidRDefault="00B46C60" w:rsidP="00B46C60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t.m.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matematik kutilmasi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deb,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740" w:dyaOrig="680">
          <v:shape id="_x0000_i1119" type="#_x0000_t75" style="width:44.7pt;height:40.95pt" o:ole="">
            <v:imagedata r:id="rId188" o:title=""/>
          </v:shape>
          <o:OLEObject Type="Embed" ProgID="Equation.DSMT4" ShapeID="_x0000_i1119" DrawAspect="Content" ObjectID="_1763199732" r:id="rId18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qator yig‘indisiga aytiladi va 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1380" w:dyaOrig="680">
          <v:shape id="_x0000_i1120" type="#_x0000_t75" style="width:84.4pt;height:40.95pt" o:ole="">
            <v:imagedata r:id="rId190" o:title=""/>
          </v:shape>
          <o:OLEObject Type="Embed" ProgID="Equation.DSMT4" ShapeID="_x0000_i1120" DrawAspect="Content" ObjectID="_1763199733" r:id="rId19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(2.5.1)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orqali belgilanadi.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 xml:space="preserve">Matematik kutilmaning ma’nosi shuki, u t.m. o‘rta qiymatini ifodalaydi. Haqiqatan ham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900" w:dyaOrig="680">
          <v:shape id="_x0000_i1121" type="#_x0000_t75" style="width:54.6pt;height:40.95pt" o:ole="">
            <v:imagedata r:id="rId192" o:title=""/>
          </v:shape>
          <o:OLEObject Type="Embed" ProgID="Equation.DSMT4" ShapeID="_x0000_i1121" DrawAspect="Content" ObjectID="_1763199734" r:id="rId19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ekanligini hisobga olsak, u holda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60"/>
          <w:sz w:val="28"/>
          <w:szCs w:val="28"/>
          <w:lang w:val="en-US"/>
        </w:rPr>
        <w:object w:dxaOrig="3159" w:dyaOrig="1320">
          <v:shape id="_x0000_i1122" type="#_x0000_t75" style="width:192.4pt;height:79.45pt" o:ole="">
            <v:imagedata r:id="rId194" o:title=""/>
          </v:shape>
          <o:OLEObject Type="Embed" ProgID="Equation.DSMT4" ShapeID="_x0000_i1122" DrawAspect="Content" ObjectID="_1763199735" r:id="rId19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Uzluksiz t.m.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matematik kutilmasi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deb </w:t>
      </w:r>
    </w:p>
    <w:p w:rsidR="00B46C60" w:rsidRPr="006612C9" w:rsidRDefault="00B46C60" w:rsidP="00B46C6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1860" w:dyaOrig="720">
          <v:shape id="_x0000_i1123" type="#_x0000_t75" style="width:105.5pt;height:40.95pt" o:ole="">
            <v:imagedata r:id="rId196" o:title=""/>
          </v:shape>
          <o:OLEObject Type="Embed" ProgID="Equation.DSMT4" ShapeID="_x0000_i1123" DrawAspect="Content" ObjectID="_1763199736" r:id="rId19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(2.5.2)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integralga aytiladi. (2.5.2) integral absolut yaqinlashuvchi, ya’ni </w:t>
      </w: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1719" w:dyaOrig="720">
          <v:shape id="_x0000_i1124" type="#_x0000_t75" style="width:96.85pt;height:40.95pt" o:ole="">
            <v:imagedata r:id="rId198" o:title=""/>
          </v:shape>
          <o:OLEObject Type="Embed" ProgID="Equation.DSMT4" ShapeID="_x0000_i1124" DrawAspect="Content" ObjectID="_1763199737" r:id="rId19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bo‘lsa matematik kutilma chekli, aks holda matematik kutilma mavjud emas deyiladi. 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ab/>
        <w:t>Matematik kutilmaning xossalari:</w:t>
      </w:r>
    </w:p>
    <w:p w:rsidR="00B46C60" w:rsidRPr="006612C9" w:rsidRDefault="00B46C60" w:rsidP="00B46C6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O‘zgarmas sonning matematik kutilmasi shu sonning o‘ziga teng, ya’ni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MC</w:t>
      </w:r>
      <w:r w:rsidRPr="006612C9">
        <w:rPr>
          <w:rFonts w:ascii="Times New Roman" w:hAnsi="Times New Roman"/>
          <w:sz w:val="28"/>
          <w:szCs w:val="28"/>
          <w:lang w:val="en-US"/>
        </w:rPr>
        <w:t>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C.</w:t>
      </w:r>
    </w:p>
    <w:p w:rsidR="00B46C60" w:rsidRPr="006612C9" w:rsidRDefault="00B46C60" w:rsidP="00B46C60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O‘zgarmas ko‘paytuvchini matematik kutilish belgisidan tashqariga chiqarish mumkin, 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lastRenderedPageBreak/>
        <w:t>M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CX</w:t>
      </w:r>
      <w:r w:rsidRPr="006612C9">
        <w:rPr>
          <w:rFonts w:ascii="Times New Roman" w:hAnsi="Times New Roman"/>
          <w:sz w:val="28"/>
          <w:szCs w:val="28"/>
          <w:lang w:val="en-US"/>
        </w:rPr>
        <w:t>)=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CMX.</w:t>
      </w:r>
    </w:p>
    <w:p w:rsidR="00B46C60" w:rsidRPr="006612C9" w:rsidRDefault="00B46C60" w:rsidP="00B46C6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Yig‘indining matematik kutilmasi matematik kutilmalar yig‘indisiga teng,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X+Y</w:t>
      </w:r>
      <w:r w:rsidRPr="006612C9">
        <w:rPr>
          <w:rFonts w:ascii="Times New Roman" w:hAnsi="Times New Roman"/>
          <w:sz w:val="28"/>
          <w:szCs w:val="28"/>
          <w:lang w:val="en-US"/>
        </w:rPr>
        <w:t>)=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MX+MY.</w:t>
      </w:r>
    </w:p>
    <w:p w:rsidR="00B46C60" w:rsidRPr="006612C9" w:rsidRDefault="00B46C60" w:rsidP="00B46C6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>Agar X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5E"/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Y bo‘lsa, 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6612C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612C9">
        <w:rPr>
          <w:rFonts w:ascii="Times New Roman" w:hAnsi="Times New Roman"/>
          <w:sz w:val="28"/>
          <w:szCs w:val="28"/>
          <w:lang w:val="en-US"/>
        </w:rPr>
        <w:t>(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612C9">
        <w:rPr>
          <w:rFonts w:ascii="Times New Roman" w:hAnsi="Times New Roman"/>
          <w:sz w:val="28"/>
          <w:szCs w:val="28"/>
          <w:lang w:val="en-US"/>
        </w:rPr>
        <w:t>)=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MX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MY.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Isbotlar: 1. O‘zgarmas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sonni faqat 1 ta qiymatni bir ehtimollik bilan qabul qiluvchi t.m. sifatida qarash mumkin. Shuning uchun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MC</w:t>
      </w:r>
      <w:r w:rsidRPr="006612C9">
        <w:rPr>
          <w:rFonts w:ascii="Times New Roman" w:hAnsi="Times New Roman"/>
          <w:sz w:val="28"/>
          <w:szCs w:val="28"/>
          <w:lang w:val="en-US"/>
        </w:rPr>
        <w:t>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612C9">
        <w:rPr>
          <w:rFonts w:ascii="Times New Roman" w:hAnsi="Times New Roman"/>
          <w:sz w:val="28"/>
          <w:szCs w:val="28"/>
          <w:lang w:val="en-US"/>
        </w:rPr>
        <w:t>{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12C9">
        <w:rPr>
          <w:rFonts w:ascii="Times New Roman" w:hAnsi="Times New Roman"/>
          <w:sz w:val="28"/>
          <w:szCs w:val="28"/>
          <w:lang w:val="en-US"/>
        </w:rPr>
        <w:t>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</w:t>
      </w:r>
      <w:r w:rsidRPr="006612C9">
        <w:rPr>
          <w:rFonts w:ascii="Times New Roman" w:hAnsi="Times New Roman"/>
          <w:sz w:val="28"/>
          <w:szCs w:val="28"/>
          <w:lang w:val="en-US"/>
        </w:rPr>
        <w:t>}=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</w:t>
      </w:r>
      <w:r w:rsidRPr="006612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6612C9">
        <w:rPr>
          <w:rFonts w:ascii="Times New Roman" w:hAnsi="Times New Roman"/>
          <w:sz w:val="28"/>
          <w:szCs w:val="28"/>
          <w:lang w:val="en-US"/>
        </w:rPr>
        <w:t>1=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C.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C"/>
        </w:smartTagPr>
        <w:r w:rsidRPr="006612C9">
          <w:rPr>
            <w:rFonts w:ascii="Times New Roman" w:hAnsi="Times New Roman"/>
            <w:sz w:val="28"/>
            <w:szCs w:val="28"/>
            <w:lang w:val="en-US"/>
          </w:rPr>
          <w:t xml:space="preserve">2. </w:t>
        </w:r>
        <w:r w:rsidRPr="006612C9">
          <w:rPr>
            <w:rFonts w:ascii="Times New Roman" w:hAnsi="Times New Roman"/>
            <w:i/>
            <w:sz w:val="28"/>
            <w:szCs w:val="28"/>
            <w:lang w:val="en-US"/>
          </w:rPr>
          <w:t>C</w:t>
        </w:r>
      </w:smartTag>
      <w:r w:rsidRPr="006612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6612C9">
        <w:rPr>
          <w:rFonts w:ascii="Times New Roman" w:hAnsi="Times New Roman"/>
          <w:i/>
          <w:sz w:val="28"/>
          <w:szCs w:val="28"/>
          <w:lang w:val="en-US"/>
        </w:rPr>
        <w:t xml:space="preserve">X 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diskret t.m.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1359" w:dyaOrig="400">
          <v:shape id="_x0000_i1125" type="#_x0000_t75" style="width:83.15pt;height:24.85pt" o:ole="">
            <v:imagedata r:id="rId200" o:title=""/>
          </v:shape>
          <o:OLEObject Type="Embed" ProgID="Equation.DSMT4" ShapeID="_x0000_i1125" DrawAspect="Content" ObjectID="_1763199738" r:id="rId201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qiymatlarni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260" w:dyaOrig="360">
          <v:shape id="_x0000_i1126" type="#_x0000_t75" style="width:13.65pt;height:18.6pt" o:ole="">
            <v:imagedata r:id="rId202" o:title=""/>
          </v:shape>
          <o:OLEObject Type="Embed" ProgID="Equation.DSMT4" ShapeID="_x0000_i1126" DrawAspect="Content" ObjectID="_1763199739" r:id="rId20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ehtimolliklar bilan qabul qilsin, u holda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3820" w:dyaOrig="680">
          <v:shape id="_x0000_i1127" type="#_x0000_t75" style="width:217.25pt;height:38.5pt" o:ole="">
            <v:imagedata r:id="rId204" o:title=""/>
          </v:shape>
          <o:OLEObject Type="Embed" ProgID="Equation.DSMT4" ShapeID="_x0000_i1127" DrawAspect="Content" ObjectID="_1763199740" r:id="rId20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X+Y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diskret t.m. </w:t>
      </w:r>
      <w:r w:rsidRPr="006612C9">
        <w:rPr>
          <w:rFonts w:ascii="Times New Roman" w:hAnsi="Times New Roman"/>
          <w:position w:val="-12"/>
          <w:sz w:val="28"/>
          <w:szCs w:val="28"/>
          <w:lang w:val="en-US"/>
        </w:rPr>
        <w:object w:dxaOrig="639" w:dyaOrig="360">
          <v:shape id="_x0000_i1128" type="#_x0000_t75" style="width:40.95pt;height:22.35pt" o:ole="">
            <v:imagedata r:id="rId206" o:title=""/>
          </v:shape>
          <o:OLEObject Type="Embed" ProgID="Equation.DSMT4" ShapeID="_x0000_i1128" DrawAspect="Content" ObjectID="_1763199741" r:id="rId20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qiymatlarni </w:t>
      </w:r>
      <w:r w:rsidRPr="006612C9">
        <w:rPr>
          <w:rFonts w:ascii="Times New Roman" w:hAnsi="Times New Roman"/>
          <w:position w:val="-14"/>
          <w:sz w:val="28"/>
          <w:szCs w:val="28"/>
          <w:lang w:val="en-US"/>
        </w:rPr>
        <w:object w:dxaOrig="2240" w:dyaOrig="380">
          <v:shape id="_x0000_i1129" type="#_x0000_t75" style="width:135.3pt;height:22.35pt" o:ole="">
            <v:imagedata r:id="rId208" o:title=""/>
          </v:shape>
          <o:OLEObject Type="Embed" ProgID="Equation.DSMT4" ShapeID="_x0000_i1129" DrawAspect="Content" ObjectID="_1763199742" r:id="rId20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ehtimolliklar bilan qabul qiladi, u holda ixtiyoriy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lar uchun</w:t>
      </w:r>
    </w:p>
    <w:p w:rsidR="00B46C60" w:rsidRPr="006612C9" w:rsidRDefault="00B46C60" w:rsidP="00B46C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66"/>
          <w:sz w:val="28"/>
          <w:szCs w:val="28"/>
          <w:lang w:val="en-US"/>
        </w:rPr>
        <w:object w:dxaOrig="5600" w:dyaOrig="1440">
          <v:shape id="_x0000_i1130" type="#_x0000_t75" style="width:351.3pt;height:91.85pt" o:ole="">
            <v:imagedata r:id="rId210" o:title=""/>
          </v:shape>
          <o:OLEObject Type="Embed" ProgID="Equation.DSMT4" ShapeID="_x0000_i1130" DrawAspect="Content" ObjectID="_1763199743" r:id="rId211"/>
        </w:objec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sz w:val="28"/>
          <w:szCs w:val="28"/>
          <w:lang w:val="en-US"/>
        </w:rPr>
        <w:t xml:space="preserve">Bu yerda </w:t>
      </w:r>
      <w:r w:rsidRPr="006612C9">
        <w:rPr>
          <w:rFonts w:ascii="Times New Roman" w:hAnsi="Times New Roman"/>
          <w:position w:val="-30"/>
          <w:sz w:val="28"/>
          <w:szCs w:val="28"/>
          <w:lang w:val="en-US"/>
        </w:rPr>
        <w:object w:dxaOrig="980" w:dyaOrig="700">
          <v:shape id="_x0000_i1131" type="#_x0000_t75" style="width:52.15pt;height:37.25pt" o:ole="">
            <v:imagedata r:id="rId212" o:title=""/>
          </v:shape>
          <o:OLEObject Type="Embed" ProgID="Equation.DSMT4" ShapeID="_x0000_i1131" DrawAspect="Content" ObjectID="_1763199744" r:id="rId213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6612C9">
        <w:rPr>
          <w:rFonts w:ascii="Times New Roman" w:hAnsi="Times New Roman"/>
          <w:position w:val="-28"/>
          <w:sz w:val="28"/>
          <w:szCs w:val="28"/>
          <w:lang w:val="en-US"/>
        </w:rPr>
        <w:object w:dxaOrig="1020" w:dyaOrig="680">
          <v:shape id="_x0000_i1132" type="#_x0000_t75" style="width:54.6pt;height:36pt" o:ole="">
            <v:imagedata r:id="rId214" o:title=""/>
          </v:shape>
          <o:OLEObject Type="Embed" ProgID="Equation.DSMT4" ShapeID="_x0000_i1132" DrawAspect="Content" ObjectID="_1763199745" r:id="rId215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 xml:space="preserve"> bo‘ladi. Chunki, </w:t>
      </w:r>
      <w:r w:rsidRPr="006612C9">
        <w:rPr>
          <w:rFonts w:ascii="Times New Roman" w:hAnsi="Times New Roman"/>
          <w:position w:val="-32"/>
          <w:sz w:val="28"/>
          <w:szCs w:val="28"/>
          <w:lang w:val="en-US"/>
        </w:rPr>
        <w:object w:dxaOrig="6420" w:dyaOrig="720">
          <v:shape id="_x0000_i1133" type="#_x0000_t75" style="width:369.95pt;height:42.2pt" o:ole="">
            <v:imagedata r:id="rId216" o:title=""/>
          </v:shape>
          <o:OLEObject Type="Embed" ProgID="Equation.DSMT4" ShapeID="_x0000_i1133" DrawAspect="Content" ObjectID="_1763199746" r:id="rId217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,</w:t>
      </w:r>
    </w:p>
    <w:p w:rsidR="00B46C60" w:rsidRPr="006612C9" w:rsidRDefault="00B46C60" w:rsidP="00B46C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12C9">
        <w:rPr>
          <w:rFonts w:ascii="Times New Roman" w:hAnsi="Times New Roman"/>
          <w:position w:val="-34"/>
          <w:sz w:val="28"/>
          <w:szCs w:val="28"/>
          <w:lang w:val="en-US"/>
        </w:rPr>
        <w:object w:dxaOrig="6900" w:dyaOrig="800">
          <v:shape id="_x0000_i1134" type="#_x0000_t75" style="width:397.25pt;height:45.95pt" o:ole="">
            <v:imagedata r:id="rId218" o:title=""/>
          </v:shape>
          <o:OLEObject Type="Embed" ProgID="Equation.DSMT4" ShapeID="_x0000_i1134" DrawAspect="Content" ObjectID="_1763199747" r:id="rId219"/>
        </w:object>
      </w:r>
      <w:r w:rsidRPr="006612C9">
        <w:rPr>
          <w:rFonts w:ascii="Times New Roman" w:hAnsi="Times New Roman"/>
          <w:sz w:val="28"/>
          <w:szCs w:val="28"/>
          <w:lang w:val="en-US"/>
        </w:rPr>
        <w:t>.</w:t>
      </w:r>
    </w:p>
    <w:p w:rsidR="006612C9" w:rsidRPr="00D42F4D" w:rsidRDefault="006612C9" w:rsidP="006A424C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42F4D">
        <w:rPr>
          <w:rFonts w:ascii="Times New Roman" w:hAnsi="Times New Roman"/>
          <w:b/>
          <w:sz w:val="32"/>
          <w:szCs w:val="28"/>
          <w:lang w:val="en-US"/>
        </w:rPr>
        <w:lastRenderedPageBreak/>
        <w:t>Foydalanilgan adabiyotlar</w:t>
      </w:r>
    </w:p>
    <w:p w:rsidR="006612C9" w:rsidRPr="00990D02" w:rsidRDefault="006612C9" w:rsidP="006612C9">
      <w:pPr>
        <w:numPr>
          <w:ilvl w:val="0"/>
          <w:numId w:val="29"/>
        </w:numPr>
        <w:tabs>
          <w:tab w:val="clear" w:pos="900"/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90D02">
        <w:rPr>
          <w:rFonts w:ascii="Times New Roman" w:hAnsi="Times New Roman"/>
          <w:i/>
          <w:sz w:val="28"/>
          <w:szCs w:val="28"/>
        </w:rPr>
        <w:t>А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 xml:space="preserve">bdushukurov </w:t>
      </w:r>
      <w:r w:rsidRPr="00990D02">
        <w:rPr>
          <w:rFonts w:ascii="Times New Roman" w:hAnsi="Times New Roman"/>
          <w:i/>
          <w:sz w:val="28"/>
          <w:szCs w:val="28"/>
        </w:rPr>
        <w:t>А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.</w:t>
      </w:r>
      <w:r w:rsidRPr="00990D02">
        <w:rPr>
          <w:rFonts w:ascii="Times New Roman" w:hAnsi="Times New Roman"/>
          <w:i/>
          <w:sz w:val="28"/>
          <w:szCs w:val="28"/>
        </w:rPr>
        <w:t>А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. Xi-kvadrat kriteriysi: nazariyasi va tatbiqi, O‘zMU, 2006.</w:t>
      </w:r>
    </w:p>
    <w:p w:rsidR="006612C9" w:rsidRPr="00990D02" w:rsidRDefault="006612C9" w:rsidP="006612C9">
      <w:pPr>
        <w:numPr>
          <w:ilvl w:val="0"/>
          <w:numId w:val="29"/>
        </w:numPr>
        <w:tabs>
          <w:tab w:val="clear" w:pos="900"/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90D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90D02">
        <w:rPr>
          <w:rFonts w:ascii="Times New Roman" w:hAnsi="Times New Roman"/>
          <w:i/>
          <w:sz w:val="28"/>
          <w:szCs w:val="28"/>
        </w:rPr>
        <w:t>А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 xml:space="preserve">bdushukurov </w:t>
      </w:r>
      <w:r w:rsidRPr="00990D02">
        <w:rPr>
          <w:rFonts w:ascii="Times New Roman" w:hAnsi="Times New Roman"/>
          <w:i/>
          <w:sz w:val="28"/>
          <w:szCs w:val="28"/>
        </w:rPr>
        <w:t>А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.</w:t>
      </w:r>
      <w:r w:rsidRPr="00990D02">
        <w:rPr>
          <w:rFonts w:ascii="Times New Roman" w:hAnsi="Times New Roman"/>
          <w:i/>
          <w:sz w:val="28"/>
          <w:szCs w:val="28"/>
        </w:rPr>
        <w:t>А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., Azlarov T.A., Djamirzayev A.A. Ehtimollar nazariyasi va matematik statistikadan misol va masalalar to‘plami. Toshkent «Universitet», 2003.</w:t>
      </w:r>
    </w:p>
    <w:p w:rsidR="006612C9" w:rsidRPr="00990D02" w:rsidRDefault="006612C9" w:rsidP="006612C9">
      <w:pPr>
        <w:numPr>
          <w:ilvl w:val="0"/>
          <w:numId w:val="29"/>
        </w:numPr>
        <w:tabs>
          <w:tab w:val="clear" w:pos="900"/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990D02">
        <w:rPr>
          <w:rFonts w:ascii="Times New Roman" w:hAnsi="Times New Roman"/>
          <w:i/>
          <w:sz w:val="28"/>
          <w:szCs w:val="28"/>
          <w:lang w:val="en-US"/>
        </w:rPr>
        <w:t xml:space="preserve">Azlarov T.A., Abdushukurov A.A. Ehtimollar nazariyasi va matematik statistikadan Inglizcha-ruscha-o‘zbekcha lug‘at. Toshkent: </w:t>
      </w:r>
      <w:r w:rsidRPr="00990D02">
        <w:rPr>
          <w:rFonts w:ascii="Times New Roman" w:hAnsi="Times New Roman"/>
          <w:i/>
          <w:sz w:val="28"/>
          <w:szCs w:val="28"/>
        </w:rPr>
        <w:t>«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Universitet</w:t>
      </w:r>
      <w:r w:rsidRPr="00990D02">
        <w:rPr>
          <w:rFonts w:ascii="Times New Roman" w:hAnsi="Times New Roman"/>
          <w:i/>
          <w:sz w:val="28"/>
          <w:szCs w:val="28"/>
        </w:rPr>
        <w:t>»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, 2005.</w:t>
      </w:r>
    </w:p>
    <w:p w:rsidR="006612C9" w:rsidRPr="00990D02" w:rsidRDefault="006612C9" w:rsidP="006612C9">
      <w:pPr>
        <w:numPr>
          <w:ilvl w:val="0"/>
          <w:numId w:val="29"/>
        </w:numPr>
        <w:tabs>
          <w:tab w:val="clear" w:pos="900"/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90D02">
        <w:rPr>
          <w:rFonts w:ascii="Times New Roman" w:hAnsi="Times New Roman"/>
          <w:i/>
          <w:sz w:val="28"/>
          <w:szCs w:val="28"/>
          <w:lang w:val="en-US"/>
        </w:rPr>
        <w:t xml:space="preserve">Abdushukurov A.A. Ehtimollar nazariyasi. Ma’ruzalar matni. Toshkent: </w:t>
      </w:r>
      <w:r w:rsidRPr="00990D02">
        <w:rPr>
          <w:rFonts w:ascii="Times New Roman" w:hAnsi="Times New Roman"/>
          <w:i/>
          <w:sz w:val="28"/>
          <w:szCs w:val="28"/>
        </w:rPr>
        <w:t>«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Universitet</w:t>
      </w:r>
      <w:r w:rsidRPr="00990D02">
        <w:rPr>
          <w:rFonts w:ascii="Times New Roman" w:hAnsi="Times New Roman"/>
          <w:i/>
          <w:sz w:val="28"/>
          <w:szCs w:val="28"/>
        </w:rPr>
        <w:t>»</w:t>
      </w:r>
      <w:r w:rsidRPr="00990D02">
        <w:rPr>
          <w:rFonts w:ascii="Times New Roman" w:hAnsi="Times New Roman"/>
          <w:i/>
          <w:sz w:val="28"/>
          <w:szCs w:val="28"/>
          <w:lang w:val="en-US"/>
        </w:rPr>
        <w:t>, 2000.</w:t>
      </w:r>
    </w:p>
    <w:p w:rsidR="006612C9" w:rsidRPr="00990D02" w:rsidRDefault="006612C9" w:rsidP="006612C9">
      <w:pPr>
        <w:numPr>
          <w:ilvl w:val="0"/>
          <w:numId w:val="29"/>
        </w:numPr>
        <w:tabs>
          <w:tab w:val="clear" w:pos="900"/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990D02">
        <w:rPr>
          <w:rFonts w:ascii="Times New Roman" w:hAnsi="Times New Roman"/>
          <w:i/>
          <w:sz w:val="28"/>
          <w:szCs w:val="28"/>
        </w:rPr>
        <w:t xml:space="preserve">Бочаров П. П., Печинкин А. В. Теория вероятностей. Математическая статистика. - 2-е изд. - М.: ФИЗМАТЛИТ, 2005. </w:t>
      </w:r>
    </w:p>
    <w:p w:rsidR="0023437E" w:rsidRPr="006612C9" w:rsidRDefault="0023437E" w:rsidP="00B46C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23437E" w:rsidRPr="0066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338"/>
    <w:multiLevelType w:val="hybridMultilevel"/>
    <w:tmpl w:val="688AD9D6"/>
    <w:lvl w:ilvl="0" w:tplc="9DEE2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EE33C">
      <w:numFmt w:val="none"/>
      <w:lvlText w:val=""/>
      <w:lvlJc w:val="left"/>
      <w:pPr>
        <w:tabs>
          <w:tab w:val="num" w:pos="360"/>
        </w:tabs>
      </w:pPr>
    </w:lvl>
    <w:lvl w:ilvl="2" w:tplc="07267F5C">
      <w:numFmt w:val="none"/>
      <w:lvlText w:val=""/>
      <w:lvlJc w:val="left"/>
      <w:pPr>
        <w:tabs>
          <w:tab w:val="num" w:pos="360"/>
        </w:tabs>
      </w:pPr>
    </w:lvl>
    <w:lvl w:ilvl="3" w:tplc="54C478E4">
      <w:numFmt w:val="none"/>
      <w:lvlText w:val=""/>
      <w:lvlJc w:val="left"/>
      <w:pPr>
        <w:tabs>
          <w:tab w:val="num" w:pos="360"/>
        </w:tabs>
      </w:pPr>
    </w:lvl>
    <w:lvl w:ilvl="4" w:tplc="55E22C5E">
      <w:numFmt w:val="none"/>
      <w:lvlText w:val=""/>
      <w:lvlJc w:val="left"/>
      <w:pPr>
        <w:tabs>
          <w:tab w:val="num" w:pos="360"/>
        </w:tabs>
      </w:pPr>
    </w:lvl>
    <w:lvl w:ilvl="5" w:tplc="89CE4434">
      <w:numFmt w:val="none"/>
      <w:lvlText w:val=""/>
      <w:lvlJc w:val="left"/>
      <w:pPr>
        <w:tabs>
          <w:tab w:val="num" w:pos="360"/>
        </w:tabs>
      </w:pPr>
    </w:lvl>
    <w:lvl w:ilvl="6" w:tplc="DCEE1772">
      <w:numFmt w:val="none"/>
      <w:lvlText w:val=""/>
      <w:lvlJc w:val="left"/>
      <w:pPr>
        <w:tabs>
          <w:tab w:val="num" w:pos="360"/>
        </w:tabs>
      </w:pPr>
    </w:lvl>
    <w:lvl w:ilvl="7" w:tplc="CE0ADCF6">
      <w:numFmt w:val="none"/>
      <w:lvlText w:val=""/>
      <w:lvlJc w:val="left"/>
      <w:pPr>
        <w:tabs>
          <w:tab w:val="num" w:pos="360"/>
        </w:tabs>
      </w:pPr>
    </w:lvl>
    <w:lvl w:ilvl="8" w:tplc="70A4C7D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6F42A7"/>
    <w:multiLevelType w:val="multilevel"/>
    <w:tmpl w:val="503A23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602D0D"/>
    <w:multiLevelType w:val="hybridMultilevel"/>
    <w:tmpl w:val="87A4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35987"/>
    <w:multiLevelType w:val="hybridMultilevel"/>
    <w:tmpl w:val="3DBE29A6"/>
    <w:lvl w:ilvl="0" w:tplc="DDDCF8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6602613"/>
    <w:multiLevelType w:val="hybridMultilevel"/>
    <w:tmpl w:val="E986732E"/>
    <w:lvl w:ilvl="0" w:tplc="3C8A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B143D"/>
    <w:multiLevelType w:val="hybridMultilevel"/>
    <w:tmpl w:val="2B24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A7DAB"/>
    <w:multiLevelType w:val="multilevel"/>
    <w:tmpl w:val="544E9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B775181"/>
    <w:multiLevelType w:val="hybridMultilevel"/>
    <w:tmpl w:val="D660D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770C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BFF0514"/>
    <w:multiLevelType w:val="hybridMultilevel"/>
    <w:tmpl w:val="97E264D8"/>
    <w:lvl w:ilvl="0" w:tplc="ECDEB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745EA"/>
    <w:multiLevelType w:val="hybridMultilevel"/>
    <w:tmpl w:val="5FF81512"/>
    <w:lvl w:ilvl="0" w:tplc="B3A0A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D320A60">
      <w:numFmt w:val="none"/>
      <w:lvlText w:val=""/>
      <w:lvlJc w:val="left"/>
      <w:pPr>
        <w:tabs>
          <w:tab w:val="num" w:pos="360"/>
        </w:tabs>
      </w:pPr>
    </w:lvl>
    <w:lvl w:ilvl="2" w:tplc="6E5C207C">
      <w:numFmt w:val="none"/>
      <w:lvlText w:val=""/>
      <w:lvlJc w:val="left"/>
      <w:pPr>
        <w:tabs>
          <w:tab w:val="num" w:pos="360"/>
        </w:tabs>
      </w:pPr>
    </w:lvl>
    <w:lvl w:ilvl="3" w:tplc="89D8C6D0">
      <w:numFmt w:val="none"/>
      <w:lvlText w:val=""/>
      <w:lvlJc w:val="left"/>
      <w:pPr>
        <w:tabs>
          <w:tab w:val="num" w:pos="360"/>
        </w:tabs>
      </w:pPr>
    </w:lvl>
    <w:lvl w:ilvl="4" w:tplc="A3A47DD0">
      <w:numFmt w:val="none"/>
      <w:lvlText w:val=""/>
      <w:lvlJc w:val="left"/>
      <w:pPr>
        <w:tabs>
          <w:tab w:val="num" w:pos="360"/>
        </w:tabs>
      </w:pPr>
    </w:lvl>
    <w:lvl w:ilvl="5" w:tplc="26AAA63A">
      <w:numFmt w:val="none"/>
      <w:lvlText w:val=""/>
      <w:lvlJc w:val="left"/>
      <w:pPr>
        <w:tabs>
          <w:tab w:val="num" w:pos="360"/>
        </w:tabs>
      </w:pPr>
    </w:lvl>
    <w:lvl w:ilvl="6" w:tplc="95BE2DEA">
      <w:numFmt w:val="none"/>
      <w:lvlText w:val=""/>
      <w:lvlJc w:val="left"/>
      <w:pPr>
        <w:tabs>
          <w:tab w:val="num" w:pos="360"/>
        </w:tabs>
      </w:pPr>
    </w:lvl>
    <w:lvl w:ilvl="7" w:tplc="F47AB37E">
      <w:numFmt w:val="none"/>
      <w:lvlText w:val=""/>
      <w:lvlJc w:val="left"/>
      <w:pPr>
        <w:tabs>
          <w:tab w:val="num" w:pos="360"/>
        </w:tabs>
      </w:pPr>
    </w:lvl>
    <w:lvl w:ilvl="8" w:tplc="A15CD6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E71A0E"/>
    <w:multiLevelType w:val="multilevel"/>
    <w:tmpl w:val="C2AE42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8557DF"/>
    <w:multiLevelType w:val="hybridMultilevel"/>
    <w:tmpl w:val="4A60A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82943"/>
    <w:multiLevelType w:val="hybridMultilevel"/>
    <w:tmpl w:val="FB80F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E470E"/>
    <w:multiLevelType w:val="multilevel"/>
    <w:tmpl w:val="68B691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366BED"/>
    <w:multiLevelType w:val="hybridMultilevel"/>
    <w:tmpl w:val="39386742"/>
    <w:lvl w:ilvl="0" w:tplc="C9FA1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95BE2"/>
    <w:multiLevelType w:val="multilevel"/>
    <w:tmpl w:val="5D96CF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6CA0F0A"/>
    <w:multiLevelType w:val="hybridMultilevel"/>
    <w:tmpl w:val="D2409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63AAA"/>
    <w:multiLevelType w:val="multilevel"/>
    <w:tmpl w:val="3DBE29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9A53578"/>
    <w:multiLevelType w:val="hybridMultilevel"/>
    <w:tmpl w:val="43F0DB18"/>
    <w:lvl w:ilvl="0" w:tplc="C57E207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B9E62BF"/>
    <w:multiLevelType w:val="multilevel"/>
    <w:tmpl w:val="99BE91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DD261FF"/>
    <w:multiLevelType w:val="hybridMultilevel"/>
    <w:tmpl w:val="FEE8B202"/>
    <w:lvl w:ilvl="0" w:tplc="C9FA1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2E3888"/>
    <w:multiLevelType w:val="hybridMultilevel"/>
    <w:tmpl w:val="4FE2F8B2"/>
    <w:lvl w:ilvl="0" w:tplc="535C81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AC3765"/>
    <w:multiLevelType w:val="multilevel"/>
    <w:tmpl w:val="2550DF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2BF65D8"/>
    <w:multiLevelType w:val="hybridMultilevel"/>
    <w:tmpl w:val="C30E9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461E59"/>
    <w:multiLevelType w:val="hybridMultilevel"/>
    <w:tmpl w:val="E1EC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C04CD8"/>
    <w:multiLevelType w:val="hybridMultilevel"/>
    <w:tmpl w:val="257EAA72"/>
    <w:lvl w:ilvl="0" w:tplc="7ECE11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85E6BA8">
      <w:numFmt w:val="none"/>
      <w:lvlText w:val=""/>
      <w:lvlJc w:val="left"/>
      <w:pPr>
        <w:tabs>
          <w:tab w:val="num" w:pos="360"/>
        </w:tabs>
      </w:pPr>
    </w:lvl>
    <w:lvl w:ilvl="2" w:tplc="A88A4398">
      <w:numFmt w:val="none"/>
      <w:lvlText w:val=""/>
      <w:lvlJc w:val="left"/>
      <w:pPr>
        <w:tabs>
          <w:tab w:val="num" w:pos="360"/>
        </w:tabs>
      </w:pPr>
    </w:lvl>
    <w:lvl w:ilvl="3" w:tplc="882EC54A">
      <w:numFmt w:val="none"/>
      <w:lvlText w:val=""/>
      <w:lvlJc w:val="left"/>
      <w:pPr>
        <w:tabs>
          <w:tab w:val="num" w:pos="360"/>
        </w:tabs>
      </w:pPr>
    </w:lvl>
    <w:lvl w:ilvl="4" w:tplc="31420D16">
      <w:numFmt w:val="none"/>
      <w:lvlText w:val=""/>
      <w:lvlJc w:val="left"/>
      <w:pPr>
        <w:tabs>
          <w:tab w:val="num" w:pos="360"/>
        </w:tabs>
      </w:pPr>
    </w:lvl>
    <w:lvl w:ilvl="5" w:tplc="4E2C8166">
      <w:numFmt w:val="none"/>
      <w:lvlText w:val=""/>
      <w:lvlJc w:val="left"/>
      <w:pPr>
        <w:tabs>
          <w:tab w:val="num" w:pos="360"/>
        </w:tabs>
      </w:pPr>
    </w:lvl>
    <w:lvl w:ilvl="6" w:tplc="BCAC8DE6">
      <w:numFmt w:val="none"/>
      <w:lvlText w:val=""/>
      <w:lvlJc w:val="left"/>
      <w:pPr>
        <w:tabs>
          <w:tab w:val="num" w:pos="360"/>
        </w:tabs>
      </w:pPr>
    </w:lvl>
    <w:lvl w:ilvl="7" w:tplc="586205E8">
      <w:numFmt w:val="none"/>
      <w:lvlText w:val=""/>
      <w:lvlJc w:val="left"/>
      <w:pPr>
        <w:tabs>
          <w:tab w:val="num" w:pos="360"/>
        </w:tabs>
      </w:pPr>
    </w:lvl>
    <w:lvl w:ilvl="8" w:tplc="F33E13E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81B02E7"/>
    <w:multiLevelType w:val="hybridMultilevel"/>
    <w:tmpl w:val="8E3C09CC"/>
    <w:lvl w:ilvl="0" w:tplc="284A064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13CF0D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4B1F26E9"/>
    <w:multiLevelType w:val="multilevel"/>
    <w:tmpl w:val="E9060BD6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A35AC2"/>
    <w:multiLevelType w:val="hybridMultilevel"/>
    <w:tmpl w:val="A162BDBE"/>
    <w:lvl w:ilvl="0" w:tplc="592C5F8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CAC1F98"/>
    <w:multiLevelType w:val="hybridMultilevel"/>
    <w:tmpl w:val="7C4E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E176F"/>
    <w:multiLevelType w:val="hybridMultilevel"/>
    <w:tmpl w:val="F66AC50C"/>
    <w:lvl w:ilvl="0" w:tplc="6DB4F8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5131083A"/>
    <w:multiLevelType w:val="multilevel"/>
    <w:tmpl w:val="28B62E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45E6E40"/>
    <w:multiLevelType w:val="hybridMultilevel"/>
    <w:tmpl w:val="0442D212"/>
    <w:lvl w:ilvl="0" w:tplc="C9FA1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3318B1"/>
    <w:multiLevelType w:val="hybridMultilevel"/>
    <w:tmpl w:val="F23C6DE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DDB75B2"/>
    <w:multiLevelType w:val="hybridMultilevel"/>
    <w:tmpl w:val="46EAFFA2"/>
    <w:lvl w:ilvl="0" w:tplc="C9FA1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DF6619"/>
    <w:multiLevelType w:val="hybridMultilevel"/>
    <w:tmpl w:val="B9B4CC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8800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2020F"/>
    <w:multiLevelType w:val="multilevel"/>
    <w:tmpl w:val="D0E21E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DE94273"/>
    <w:multiLevelType w:val="hybridMultilevel"/>
    <w:tmpl w:val="A738A00E"/>
    <w:lvl w:ilvl="0" w:tplc="C786D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9369F3"/>
    <w:multiLevelType w:val="hybridMultilevel"/>
    <w:tmpl w:val="A0DA45FE"/>
    <w:lvl w:ilvl="0" w:tplc="C9FA1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A520B"/>
    <w:multiLevelType w:val="hybridMultilevel"/>
    <w:tmpl w:val="A1EC64E8"/>
    <w:lvl w:ilvl="0" w:tplc="B6BC03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B45683F"/>
    <w:multiLevelType w:val="hybridMultilevel"/>
    <w:tmpl w:val="2550DF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FE379BD"/>
    <w:multiLevelType w:val="multilevel"/>
    <w:tmpl w:val="0B761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5"/>
  </w:num>
  <w:num w:numId="5">
    <w:abstractNumId w:val="24"/>
  </w:num>
  <w:num w:numId="6">
    <w:abstractNumId w:val="35"/>
  </w:num>
  <w:num w:numId="7">
    <w:abstractNumId w:val="10"/>
  </w:num>
  <w:num w:numId="8">
    <w:abstractNumId w:val="17"/>
  </w:num>
  <w:num w:numId="9">
    <w:abstractNumId w:val="7"/>
  </w:num>
  <w:num w:numId="10">
    <w:abstractNumId w:val="5"/>
  </w:num>
  <w:num w:numId="11">
    <w:abstractNumId w:val="25"/>
  </w:num>
  <w:num w:numId="12">
    <w:abstractNumId w:val="33"/>
  </w:num>
  <w:num w:numId="13">
    <w:abstractNumId w:val="12"/>
  </w:num>
  <w:num w:numId="14">
    <w:abstractNumId w:val="31"/>
  </w:num>
  <w:num w:numId="15">
    <w:abstractNumId w:val="26"/>
  </w:num>
  <w:num w:numId="16">
    <w:abstractNumId w:val="13"/>
  </w:num>
  <w:num w:numId="17">
    <w:abstractNumId w:val="2"/>
  </w:num>
  <w:num w:numId="18">
    <w:abstractNumId w:val="0"/>
  </w:num>
  <w:num w:numId="19">
    <w:abstractNumId w:val="29"/>
  </w:num>
  <w:num w:numId="20">
    <w:abstractNumId w:val="36"/>
  </w:num>
  <w:num w:numId="21">
    <w:abstractNumId w:val="9"/>
  </w:num>
  <w:num w:numId="22">
    <w:abstractNumId w:val="39"/>
  </w:num>
  <w:num w:numId="23">
    <w:abstractNumId w:val="3"/>
  </w:num>
  <w:num w:numId="24">
    <w:abstractNumId w:val="19"/>
  </w:num>
  <w:num w:numId="25">
    <w:abstractNumId w:val="27"/>
  </w:num>
  <w:num w:numId="26">
    <w:abstractNumId w:val="4"/>
  </w:num>
  <w:num w:numId="27">
    <w:abstractNumId w:val="38"/>
  </w:num>
  <w:num w:numId="28">
    <w:abstractNumId w:val="22"/>
  </w:num>
  <w:num w:numId="29">
    <w:abstractNumId w:val="40"/>
  </w:num>
  <w:num w:numId="30">
    <w:abstractNumId w:val="1"/>
  </w:num>
  <w:num w:numId="31">
    <w:abstractNumId w:val="32"/>
  </w:num>
  <w:num w:numId="32">
    <w:abstractNumId w:val="16"/>
  </w:num>
  <w:num w:numId="33">
    <w:abstractNumId w:val="6"/>
  </w:num>
  <w:num w:numId="34">
    <w:abstractNumId w:val="37"/>
  </w:num>
  <w:num w:numId="35">
    <w:abstractNumId w:val="42"/>
  </w:num>
  <w:num w:numId="36">
    <w:abstractNumId w:val="20"/>
  </w:num>
  <w:num w:numId="37">
    <w:abstractNumId w:val="14"/>
  </w:num>
  <w:num w:numId="38">
    <w:abstractNumId w:val="28"/>
  </w:num>
  <w:num w:numId="39">
    <w:abstractNumId w:val="18"/>
  </w:num>
  <w:num w:numId="40">
    <w:abstractNumId w:val="41"/>
  </w:num>
  <w:num w:numId="41">
    <w:abstractNumId w:val="23"/>
  </w:num>
  <w:num w:numId="42">
    <w:abstractNumId w:val="3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60"/>
    <w:rsid w:val="0023437E"/>
    <w:rsid w:val="006612C9"/>
    <w:rsid w:val="006A424C"/>
    <w:rsid w:val="00B46C60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46C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link w:val="3"/>
    <w:rsid w:val="00B46C60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B46C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B46C60"/>
    <w:pPr>
      <w:numPr>
        <w:numId w:val="2"/>
      </w:numPr>
    </w:pPr>
  </w:style>
  <w:style w:type="paragraph" w:styleId="a4">
    <w:name w:val="annotation text"/>
    <w:basedOn w:val="a"/>
    <w:link w:val="a5"/>
    <w:semiHidden/>
    <w:rsid w:val="00B46C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B46C60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semiHidden/>
    <w:rsid w:val="00B46C60"/>
    <w:rPr>
      <w:b/>
      <w:bCs/>
    </w:rPr>
  </w:style>
  <w:style w:type="character" w:customStyle="1" w:styleId="a7">
    <w:name w:val="Тема примечания Знак"/>
    <w:link w:val="a6"/>
    <w:semiHidden/>
    <w:rsid w:val="00B46C60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semiHidden/>
    <w:rsid w:val="00B46C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B46C60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B4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46C60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B46C60"/>
  </w:style>
  <w:style w:type="character" w:styleId="ad">
    <w:name w:val="Hyperlink"/>
    <w:rsid w:val="00B46C60"/>
    <w:rPr>
      <w:color w:val="0000FF"/>
      <w:u w:val="single"/>
    </w:rPr>
  </w:style>
  <w:style w:type="character" w:styleId="ae">
    <w:name w:val="FollowedHyperlink"/>
    <w:rsid w:val="00B46C60"/>
    <w:rPr>
      <w:color w:val="800080"/>
      <w:u w:val="single"/>
    </w:rPr>
  </w:style>
  <w:style w:type="paragraph" w:styleId="af">
    <w:name w:val="header"/>
    <w:basedOn w:val="a"/>
    <w:link w:val="af0"/>
    <w:rsid w:val="00B46C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rsid w:val="00B46C6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46C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link w:val="3"/>
    <w:rsid w:val="00B46C60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B46C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B46C60"/>
    <w:pPr>
      <w:numPr>
        <w:numId w:val="2"/>
      </w:numPr>
    </w:pPr>
  </w:style>
  <w:style w:type="paragraph" w:styleId="a4">
    <w:name w:val="annotation text"/>
    <w:basedOn w:val="a"/>
    <w:link w:val="a5"/>
    <w:semiHidden/>
    <w:rsid w:val="00B46C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B46C60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semiHidden/>
    <w:rsid w:val="00B46C60"/>
    <w:rPr>
      <w:b/>
      <w:bCs/>
    </w:rPr>
  </w:style>
  <w:style w:type="character" w:customStyle="1" w:styleId="a7">
    <w:name w:val="Тема примечания Знак"/>
    <w:link w:val="a6"/>
    <w:semiHidden/>
    <w:rsid w:val="00B46C60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semiHidden/>
    <w:rsid w:val="00B46C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B46C60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B4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46C60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B46C60"/>
  </w:style>
  <w:style w:type="character" w:styleId="ad">
    <w:name w:val="Hyperlink"/>
    <w:rsid w:val="00B46C60"/>
    <w:rPr>
      <w:color w:val="0000FF"/>
      <w:u w:val="single"/>
    </w:rPr>
  </w:style>
  <w:style w:type="character" w:styleId="ae">
    <w:name w:val="FollowedHyperlink"/>
    <w:rsid w:val="00B46C60"/>
    <w:rPr>
      <w:color w:val="800080"/>
      <w:u w:val="single"/>
    </w:rPr>
  </w:style>
  <w:style w:type="paragraph" w:styleId="af">
    <w:name w:val="header"/>
    <w:basedOn w:val="a"/>
    <w:link w:val="af0"/>
    <w:rsid w:val="00B46C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rsid w:val="00B46C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65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186" Type="http://schemas.openxmlformats.org/officeDocument/2006/relationships/image" Target="media/image88.wmf"/><Relationship Id="rId216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png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Links>
    <vt:vector size="12" baseType="variant">
      <vt:variant>
        <vt:i4>3342368</vt:i4>
      </vt:variant>
      <vt:variant>
        <vt:i4>753</vt:i4>
      </vt:variant>
      <vt:variant>
        <vt:i4>0</vt:i4>
      </vt:variant>
      <vt:variant>
        <vt:i4>5</vt:i4>
      </vt:variant>
      <vt:variant>
        <vt:lpwstr>http://www.eknigu.com/lib/mathematics/</vt:lpwstr>
      </vt:variant>
      <vt:variant>
        <vt:lpwstr/>
      </vt:variant>
      <vt:variant>
        <vt:i4>6553707</vt:i4>
      </vt:variant>
      <vt:variant>
        <vt:i4>750</vt:i4>
      </vt:variant>
      <vt:variant>
        <vt:i4>0</vt:i4>
      </vt:variant>
      <vt:variant>
        <vt:i4>5</vt:i4>
      </vt:variant>
      <vt:variant>
        <vt:lpwstr>http://www.lib.homelinex.org/math/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2023-12-04T07:18:00Z</dcterms:created>
  <dcterms:modified xsi:type="dcterms:W3CDTF">2023-12-04T07:18:00Z</dcterms:modified>
</cp:coreProperties>
</file>